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D3F" w:rsidRPr="002965CC" w:rsidRDefault="00777D3F" w:rsidP="00730CA3">
      <w:pPr>
        <w:jc w:val="center"/>
        <w:rPr>
          <w:rFonts w:ascii="Calibri Light" w:hAnsi="Calibri Light"/>
          <w:b/>
          <w:sz w:val="28"/>
          <w:szCs w:val="28"/>
        </w:rPr>
      </w:pPr>
      <w:r w:rsidRPr="002965CC">
        <w:rPr>
          <w:rFonts w:ascii="Calibri Light" w:hAnsi="Calibri Light"/>
          <w:b/>
          <w:sz w:val="28"/>
          <w:szCs w:val="28"/>
        </w:rPr>
        <w:t>ACADEMIC COOPERATION PROTOCOL</w:t>
      </w:r>
    </w:p>
    <w:p w:rsidR="00730CA3" w:rsidRPr="002965CC" w:rsidRDefault="00E650BF" w:rsidP="00730CA3">
      <w:pPr>
        <w:jc w:val="center"/>
        <w:rPr>
          <w:rFonts w:ascii="Calibri Light" w:hAnsi="Calibri Light"/>
        </w:rPr>
      </w:pPr>
      <w:r w:rsidRPr="002965CC">
        <w:rPr>
          <w:rFonts w:ascii="Calibri Light" w:hAnsi="Calibri Light"/>
        </w:rPr>
        <w:t>b</w:t>
      </w:r>
      <w:r w:rsidR="00730CA3" w:rsidRPr="002965CC">
        <w:rPr>
          <w:rFonts w:ascii="Calibri Light" w:hAnsi="Calibri Light"/>
        </w:rPr>
        <w:t>etween</w:t>
      </w:r>
    </w:p>
    <w:p w:rsidR="00730CA3" w:rsidRPr="002965CC" w:rsidRDefault="00D779CA" w:rsidP="00E650BF">
      <w:pPr>
        <w:spacing w:after="0" w:line="240" w:lineRule="auto"/>
        <w:jc w:val="center"/>
        <w:rPr>
          <w:rFonts w:ascii="Calibri Light" w:hAnsi="Calibri Light"/>
          <w:b/>
          <w:sz w:val="26"/>
          <w:szCs w:val="26"/>
        </w:rPr>
      </w:pPr>
      <w:r w:rsidRPr="002965CC">
        <w:rPr>
          <w:rFonts w:ascii="Calibri Light" w:hAnsi="Calibri Light"/>
          <w:b/>
          <w:sz w:val="26"/>
          <w:szCs w:val="26"/>
        </w:rPr>
        <w:t>MUGLA SITKI KOCMAN</w:t>
      </w:r>
      <w:r w:rsidR="00730CA3" w:rsidRPr="002965CC">
        <w:rPr>
          <w:rFonts w:ascii="Calibri Light" w:hAnsi="Calibri Light"/>
          <w:b/>
          <w:sz w:val="26"/>
          <w:szCs w:val="26"/>
        </w:rPr>
        <w:t xml:space="preserve"> UNIVERSITY</w:t>
      </w:r>
    </w:p>
    <w:p w:rsidR="00730CA3" w:rsidRPr="002965CC" w:rsidRDefault="00730CA3" w:rsidP="00E650BF">
      <w:pPr>
        <w:spacing w:after="0" w:line="360" w:lineRule="auto"/>
        <w:jc w:val="center"/>
        <w:rPr>
          <w:rFonts w:ascii="Calibri Light" w:hAnsi="Calibri Light"/>
          <w:sz w:val="24"/>
          <w:szCs w:val="24"/>
        </w:rPr>
      </w:pPr>
      <w:r w:rsidRPr="002965CC">
        <w:rPr>
          <w:rFonts w:ascii="Calibri Light" w:hAnsi="Calibri Light"/>
          <w:sz w:val="24"/>
          <w:szCs w:val="24"/>
        </w:rPr>
        <w:t>(</w:t>
      </w:r>
      <w:r w:rsidR="00D779CA" w:rsidRPr="002965CC">
        <w:rPr>
          <w:rFonts w:ascii="Calibri Light" w:hAnsi="Calibri Light"/>
          <w:sz w:val="24"/>
          <w:szCs w:val="24"/>
        </w:rPr>
        <w:t>Mugla</w:t>
      </w:r>
      <w:r w:rsidRPr="002965CC">
        <w:rPr>
          <w:rFonts w:ascii="Calibri Light" w:hAnsi="Calibri Light"/>
          <w:sz w:val="24"/>
          <w:szCs w:val="24"/>
        </w:rPr>
        <w:t>, Turkey)</w:t>
      </w:r>
    </w:p>
    <w:p w:rsidR="00730CA3" w:rsidRPr="002965CC" w:rsidRDefault="00E650BF" w:rsidP="00E650BF">
      <w:pPr>
        <w:spacing w:after="0" w:line="360" w:lineRule="auto"/>
        <w:jc w:val="center"/>
        <w:rPr>
          <w:rFonts w:ascii="Calibri Light" w:hAnsi="Calibri Light"/>
        </w:rPr>
      </w:pPr>
      <w:r w:rsidRPr="002965CC">
        <w:rPr>
          <w:rFonts w:ascii="Calibri Light" w:hAnsi="Calibri Light"/>
        </w:rPr>
        <w:t>a</w:t>
      </w:r>
      <w:r w:rsidR="00730CA3" w:rsidRPr="002965CC">
        <w:rPr>
          <w:rFonts w:ascii="Calibri Light" w:hAnsi="Calibri Light"/>
        </w:rPr>
        <w:t>nd</w:t>
      </w:r>
    </w:p>
    <w:p w:rsidR="005D25EE" w:rsidRPr="008A3D01" w:rsidRDefault="00CC5DED" w:rsidP="00E650BF">
      <w:pPr>
        <w:spacing w:after="0" w:line="240" w:lineRule="auto"/>
        <w:jc w:val="center"/>
        <w:rPr>
          <w:rFonts w:ascii="Calibri Light" w:hAnsi="Calibri Light"/>
          <w:b/>
          <w:sz w:val="26"/>
          <w:szCs w:val="26"/>
        </w:rPr>
      </w:pPr>
      <w:r w:rsidRPr="00CC5DED">
        <w:rPr>
          <w:rFonts w:ascii="Calibri Light" w:hAnsi="Calibri Light"/>
          <w:b/>
          <w:sz w:val="26"/>
          <w:szCs w:val="26"/>
          <w:highlight w:val="yellow"/>
        </w:rPr>
        <w:t>………………………………………………………………………..</w:t>
      </w:r>
    </w:p>
    <w:p w:rsidR="005D25EE" w:rsidRPr="008A3D01" w:rsidRDefault="008A3D01" w:rsidP="00E650BF">
      <w:pPr>
        <w:spacing w:after="0" w:line="240" w:lineRule="auto"/>
        <w:jc w:val="center"/>
        <w:rPr>
          <w:rFonts w:ascii="Calibri Light" w:hAnsi="Calibri Light"/>
          <w:sz w:val="24"/>
          <w:szCs w:val="24"/>
        </w:rPr>
      </w:pPr>
      <w:r w:rsidRPr="00CC5DED">
        <w:rPr>
          <w:rFonts w:ascii="Calibri Light" w:hAnsi="Calibri Light"/>
          <w:sz w:val="24"/>
          <w:szCs w:val="24"/>
          <w:highlight w:val="yellow"/>
        </w:rPr>
        <w:t>(</w:t>
      </w:r>
      <w:r w:rsidR="00CC5DED" w:rsidRPr="00CC5DED">
        <w:rPr>
          <w:rFonts w:ascii="Calibri Light" w:hAnsi="Calibri Light"/>
          <w:sz w:val="24"/>
          <w:szCs w:val="24"/>
          <w:highlight w:val="yellow"/>
        </w:rPr>
        <w:t>………………..</w:t>
      </w:r>
      <w:r w:rsidRPr="00CC5DED">
        <w:rPr>
          <w:rFonts w:ascii="Calibri Light" w:hAnsi="Calibri Light"/>
          <w:sz w:val="24"/>
          <w:szCs w:val="24"/>
          <w:highlight w:val="yellow"/>
        </w:rPr>
        <w:t>,</w:t>
      </w:r>
      <w:r w:rsidR="00CC5DED" w:rsidRPr="00CC5DED">
        <w:rPr>
          <w:rFonts w:ascii="Calibri Light" w:hAnsi="Calibri Light"/>
          <w:sz w:val="24"/>
          <w:szCs w:val="24"/>
          <w:highlight w:val="yellow"/>
        </w:rPr>
        <w:t>….…………..</w:t>
      </w:r>
      <w:r w:rsidRPr="00CC5DED">
        <w:rPr>
          <w:rFonts w:ascii="Calibri Light" w:hAnsi="Calibri Light"/>
          <w:sz w:val="24"/>
          <w:szCs w:val="24"/>
          <w:highlight w:val="yellow"/>
        </w:rPr>
        <w:t xml:space="preserve"> </w:t>
      </w:r>
      <w:r w:rsidR="005D25EE" w:rsidRPr="00CC5DED">
        <w:rPr>
          <w:rFonts w:ascii="Calibri Light" w:hAnsi="Calibri Light"/>
          <w:sz w:val="24"/>
          <w:szCs w:val="24"/>
          <w:highlight w:val="yellow"/>
        </w:rPr>
        <w:t>)</w:t>
      </w:r>
    </w:p>
    <w:p w:rsidR="00E650BF" w:rsidRPr="002965CC" w:rsidRDefault="00E650BF" w:rsidP="00E650BF">
      <w:pPr>
        <w:spacing w:after="0" w:line="240" w:lineRule="auto"/>
        <w:jc w:val="center"/>
        <w:rPr>
          <w:rFonts w:ascii="Calibri Light" w:hAnsi="Calibri Light"/>
        </w:rPr>
      </w:pPr>
    </w:p>
    <w:p w:rsidR="00BE23CC" w:rsidRPr="002965CC" w:rsidRDefault="00BE23CC" w:rsidP="00B44006">
      <w:pPr>
        <w:jc w:val="both"/>
        <w:rPr>
          <w:rFonts w:ascii="Calibri Light" w:hAnsi="Calibri Light"/>
          <w:sz w:val="21"/>
          <w:szCs w:val="21"/>
        </w:rPr>
      </w:pPr>
      <w:r w:rsidRPr="002965CC">
        <w:rPr>
          <w:rFonts w:ascii="Calibri Light" w:hAnsi="Calibri Light"/>
          <w:sz w:val="21"/>
          <w:szCs w:val="21"/>
        </w:rPr>
        <w:t xml:space="preserve">In accordance with a mutual desire to promote activities between </w:t>
      </w:r>
      <w:r w:rsidR="002965CC" w:rsidRPr="002965CC">
        <w:rPr>
          <w:rFonts w:ascii="Calibri Light" w:hAnsi="Calibri Light"/>
          <w:sz w:val="21"/>
          <w:szCs w:val="21"/>
        </w:rPr>
        <w:t xml:space="preserve">the </w:t>
      </w:r>
      <w:r w:rsidRPr="002965CC">
        <w:rPr>
          <w:rFonts w:ascii="Calibri Light" w:hAnsi="Calibri Light"/>
          <w:sz w:val="21"/>
          <w:szCs w:val="21"/>
        </w:rPr>
        <w:t xml:space="preserve">two universities, </w:t>
      </w:r>
      <w:proofErr w:type="spellStart"/>
      <w:r w:rsidR="00623921" w:rsidRPr="002965CC">
        <w:rPr>
          <w:rFonts w:ascii="Calibri Light" w:hAnsi="Calibri Light"/>
          <w:sz w:val="21"/>
          <w:szCs w:val="21"/>
        </w:rPr>
        <w:t>Mugla</w:t>
      </w:r>
      <w:proofErr w:type="spellEnd"/>
      <w:r w:rsidR="00623921" w:rsidRPr="002965CC">
        <w:rPr>
          <w:rFonts w:ascii="Calibri Light" w:hAnsi="Calibri Light"/>
          <w:sz w:val="21"/>
          <w:szCs w:val="21"/>
        </w:rPr>
        <w:t xml:space="preserve"> </w:t>
      </w:r>
      <w:proofErr w:type="spellStart"/>
      <w:r w:rsidR="00623921" w:rsidRPr="002965CC">
        <w:rPr>
          <w:rFonts w:ascii="Calibri Light" w:hAnsi="Calibri Light"/>
          <w:sz w:val="21"/>
          <w:szCs w:val="21"/>
        </w:rPr>
        <w:t>Sıtkı</w:t>
      </w:r>
      <w:proofErr w:type="spellEnd"/>
      <w:r w:rsidR="00623921" w:rsidRPr="002965CC">
        <w:rPr>
          <w:rFonts w:ascii="Calibri Light" w:hAnsi="Calibri Light"/>
          <w:sz w:val="21"/>
          <w:szCs w:val="21"/>
        </w:rPr>
        <w:t xml:space="preserve"> </w:t>
      </w:r>
      <w:proofErr w:type="spellStart"/>
      <w:r w:rsidR="00623921" w:rsidRPr="002965CC">
        <w:rPr>
          <w:rFonts w:ascii="Calibri Light" w:hAnsi="Calibri Light"/>
          <w:sz w:val="21"/>
          <w:szCs w:val="21"/>
        </w:rPr>
        <w:t>Kocman</w:t>
      </w:r>
      <w:proofErr w:type="spellEnd"/>
      <w:r w:rsidR="00623921" w:rsidRPr="002965CC">
        <w:rPr>
          <w:rFonts w:ascii="Calibri Light" w:hAnsi="Calibri Light"/>
          <w:sz w:val="21"/>
          <w:szCs w:val="21"/>
        </w:rPr>
        <w:t xml:space="preserve"> University </w:t>
      </w:r>
      <w:r w:rsidRPr="002965CC">
        <w:rPr>
          <w:rFonts w:ascii="Calibri Light" w:hAnsi="Calibri Light"/>
          <w:sz w:val="21"/>
          <w:szCs w:val="21"/>
        </w:rPr>
        <w:t>and</w:t>
      </w:r>
      <w:r w:rsidR="00CC5DED" w:rsidRPr="00CC5DED">
        <w:rPr>
          <w:rFonts w:ascii="Calibri Light" w:hAnsi="Calibri Light"/>
          <w:highlight w:val="yellow"/>
        </w:rPr>
        <w:t>……………………</w:t>
      </w:r>
      <w:r w:rsidR="00CC5DED">
        <w:rPr>
          <w:rFonts w:ascii="Calibri Light" w:hAnsi="Calibri Light"/>
          <w:highlight w:val="yellow"/>
        </w:rPr>
        <w:t>…….</w:t>
      </w:r>
      <w:r w:rsidR="00CC5DED" w:rsidRPr="00CC5DED">
        <w:rPr>
          <w:rFonts w:ascii="Calibri Light" w:hAnsi="Calibri Light"/>
          <w:highlight w:val="yellow"/>
        </w:rPr>
        <w:t>……</w:t>
      </w:r>
      <w:proofErr w:type="gramStart"/>
      <w:r w:rsidR="00CC5DED" w:rsidRPr="00CC5DED">
        <w:rPr>
          <w:rFonts w:ascii="Calibri Light" w:hAnsi="Calibri Light"/>
          <w:highlight w:val="yellow"/>
        </w:rPr>
        <w:t>….</w:t>
      </w:r>
      <w:r w:rsidR="00CC5DED">
        <w:rPr>
          <w:rFonts w:ascii="Calibri Light" w:hAnsi="Calibri Light"/>
        </w:rPr>
        <w:t>.</w:t>
      </w:r>
      <w:proofErr w:type="gramEnd"/>
      <w:r w:rsidR="008A3D01" w:rsidRPr="008A3D01">
        <w:rPr>
          <w:rFonts w:ascii="Calibri Light" w:hAnsi="Calibri Light"/>
          <w:sz w:val="20"/>
          <w:szCs w:val="21"/>
        </w:rPr>
        <w:t xml:space="preserve"> </w:t>
      </w:r>
      <w:r w:rsidRPr="002965CC">
        <w:rPr>
          <w:rFonts w:ascii="Calibri Light" w:hAnsi="Calibri Light"/>
          <w:sz w:val="21"/>
          <w:szCs w:val="21"/>
        </w:rPr>
        <w:t>agree to the following statement of intent on cultural, educational and research cooperation.</w:t>
      </w:r>
    </w:p>
    <w:p w:rsidR="00BE23CC" w:rsidRPr="002965CC" w:rsidRDefault="00BE23CC" w:rsidP="00B44006">
      <w:pPr>
        <w:jc w:val="both"/>
        <w:rPr>
          <w:rFonts w:ascii="Calibri Light" w:hAnsi="Calibri Light"/>
          <w:sz w:val="21"/>
          <w:szCs w:val="21"/>
        </w:rPr>
      </w:pPr>
      <w:r w:rsidRPr="002965CC">
        <w:rPr>
          <w:rFonts w:ascii="Calibri Light" w:hAnsi="Calibri Light"/>
          <w:sz w:val="21"/>
          <w:szCs w:val="21"/>
        </w:rPr>
        <w:t>Cooperation and development of activities may extend to any fields and subjects in which the two universities may identify shared interests.  Cooperation in specific areas may be designed by mutual consent and incorp</w:t>
      </w:r>
      <w:r w:rsidR="00D37B97" w:rsidRPr="002965CC">
        <w:rPr>
          <w:rFonts w:ascii="Calibri Light" w:hAnsi="Calibri Light"/>
          <w:sz w:val="21"/>
          <w:szCs w:val="21"/>
        </w:rPr>
        <w:t>orated into specific additional agreements upon signature by the appropriate university and other authorities.</w:t>
      </w:r>
    </w:p>
    <w:p w:rsidR="00D37B97" w:rsidRPr="002965CC" w:rsidRDefault="00D37B97" w:rsidP="00B44006">
      <w:pPr>
        <w:jc w:val="both"/>
        <w:rPr>
          <w:rFonts w:ascii="Calibri Light" w:hAnsi="Calibri Light"/>
          <w:sz w:val="21"/>
          <w:szCs w:val="21"/>
        </w:rPr>
      </w:pPr>
      <w:r w:rsidRPr="002965CC">
        <w:rPr>
          <w:rFonts w:ascii="Calibri Light" w:hAnsi="Calibri Light"/>
          <w:sz w:val="21"/>
          <w:szCs w:val="21"/>
        </w:rPr>
        <w:t>The two universities agree to the following general areas of interest and cooperation:</w:t>
      </w:r>
    </w:p>
    <w:p w:rsidR="00D37B97" w:rsidRPr="002965CC" w:rsidRDefault="00D37B97" w:rsidP="00B44006">
      <w:pPr>
        <w:pStyle w:val="ListeParagraf"/>
        <w:numPr>
          <w:ilvl w:val="0"/>
          <w:numId w:val="2"/>
        </w:numPr>
        <w:jc w:val="both"/>
        <w:rPr>
          <w:rFonts w:ascii="Calibri Light" w:hAnsi="Calibri Light"/>
          <w:sz w:val="21"/>
          <w:szCs w:val="21"/>
        </w:rPr>
      </w:pPr>
      <w:r w:rsidRPr="002965CC">
        <w:rPr>
          <w:rFonts w:ascii="Calibri Light" w:hAnsi="Calibri Light"/>
          <w:sz w:val="21"/>
          <w:szCs w:val="21"/>
        </w:rPr>
        <w:t>The exchange of scholars and s</w:t>
      </w:r>
      <w:r w:rsidR="00606D8E">
        <w:rPr>
          <w:rFonts w:ascii="Calibri Light" w:hAnsi="Calibri Light"/>
          <w:sz w:val="21"/>
          <w:szCs w:val="21"/>
        </w:rPr>
        <w:t xml:space="preserve">tudents </w:t>
      </w:r>
      <w:r w:rsidRPr="002965CC">
        <w:rPr>
          <w:rFonts w:ascii="Calibri Light" w:hAnsi="Calibri Light"/>
          <w:sz w:val="21"/>
          <w:szCs w:val="21"/>
        </w:rPr>
        <w:t>to cond</w:t>
      </w:r>
      <w:r w:rsidR="005639D8" w:rsidRPr="002965CC">
        <w:rPr>
          <w:rFonts w:ascii="Calibri Light" w:hAnsi="Calibri Light"/>
          <w:sz w:val="21"/>
          <w:szCs w:val="21"/>
        </w:rPr>
        <w:t>uct research of mutual interest</w:t>
      </w:r>
    </w:p>
    <w:p w:rsidR="00D37B97" w:rsidRPr="002965CC" w:rsidRDefault="00D37B97" w:rsidP="00B44006">
      <w:pPr>
        <w:pStyle w:val="ListeParagraf"/>
        <w:numPr>
          <w:ilvl w:val="0"/>
          <w:numId w:val="2"/>
        </w:numPr>
        <w:jc w:val="both"/>
        <w:rPr>
          <w:rFonts w:ascii="Calibri Light" w:hAnsi="Calibri Light"/>
          <w:sz w:val="21"/>
          <w:szCs w:val="21"/>
        </w:rPr>
      </w:pPr>
      <w:r w:rsidRPr="002965CC">
        <w:rPr>
          <w:rFonts w:ascii="Calibri Light" w:hAnsi="Calibri Light"/>
          <w:sz w:val="21"/>
          <w:szCs w:val="21"/>
        </w:rPr>
        <w:t>The exchange of professors for</w:t>
      </w:r>
      <w:r w:rsidR="005639D8" w:rsidRPr="002965CC">
        <w:rPr>
          <w:rFonts w:ascii="Calibri Light" w:hAnsi="Calibri Light"/>
          <w:sz w:val="21"/>
          <w:szCs w:val="21"/>
        </w:rPr>
        <w:t xml:space="preserve"> lectures and short term visits</w:t>
      </w:r>
    </w:p>
    <w:p w:rsidR="00D37B97" w:rsidRPr="002965CC" w:rsidRDefault="00D37B97" w:rsidP="00B44006">
      <w:pPr>
        <w:pStyle w:val="ListeParagraf"/>
        <w:numPr>
          <w:ilvl w:val="0"/>
          <w:numId w:val="2"/>
        </w:numPr>
        <w:jc w:val="both"/>
        <w:rPr>
          <w:rFonts w:ascii="Calibri Light" w:hAnsi="Calibri Light"/>
          <w:sz w:val="21"/>
          <w:szCs w:val="21"/>
        </w:rPr>
      </w:pPr>
      <w:r w:rsidRPr="002965CC">
        <w:rPr>
          <w:rFonts w:ascii="Calibri Light" w:hAnsi="Calibri Light"/>
          <w:sz w:val="21"/>
          <w:szCs w:val="21"/>
        </w:rPr>
        <w:t>Invitations to scholars for participation in confere</w:t>
      </w:r>
      <w:r w:rsidR="005639D8" w:rsidRPr="002965CC">
        <w:rPr>
          <w:rFonts w:ascii="Calibri Light" w:hAnsi="Calibri Light"/>
          <w:sz w:val="21"/>
          <w:szCs w:val="21"/>
        </w:rPr>
        <w:t>nces, symposia and instruction</w:t>
      </w:r>
    </w:p>
    <w:p w:rsidR="00D37B97" w:rsidRPr="002965CC" w:rsidRDefault="00D37B97" w:rsidP="00B44006">
      <w:pPr>
        <w:pStyle w:val="ListeParagraf"/>
        <w:numPr>
          <w:ilvl w:val="0"/>
          <w:numId w:val="2"/>
        </w:numPr>
        <w:jc w:val="both"/>
        <w:rPr>
          <w:rFonts w:ascii="Calibri Light" w:hAnsi="Calibri Light"/>
          <w:sz w:val="21"/>
          <w:szCs w:val="21"/>
        </w:rPr>
      </w:pPr>
      <w:r w:rsidRPr="002965CC">
        <w:rPr>
          <w:rFonts w:ascii="Calibri Light" w:hAnsi="Calibri Light"/>
          <w:sz w:val="21"/>
          <w:szCs w:val="21"/>
        </w:rPr>
        <w:t>The exchange of information, academic materials and publicatio</w:t>
      </w:r>
      <w:r w:rsidR="005639D8" w:rsidRPr="002965CC">
        <w:rPr>
          <w:rFonts w:ascii="Calibri Light" w:hAnsi="Calibri Light"/>
          <w:sz w:val="21"/>
          <w:szCs w:val="21"/>
        </w:rPr>
        <w:t>ns in fields of mutual interest</w:t>
      </w:r>
    </w:p>
    <w:p w:rsidR="00D37B97" w:rsidRPr="002965CC" w:rsidRDefault="00D37B97" w:rsidP="00B44006">
      <w:pPr>
        <w:jc w:val="both"/>
        <w:rPr>
          <w:rFonts w:ascii="Calibri Light" w:hAnsi="Calibri Light"/>
          <w:sz w:val="21"/>
          <w:szCs w:val="21"/>
        </w:rPr>
      </w:pPr>
      <w:r w:rsidRPr="002965CC">
        <w:rPr>
          <w:rFonts w:ascii="Calibri Light" w:hAnsi="Calibri Light"/>
          <w:sz w:val="21"/>
          <w:szCs w:val="21"/>
        </w:rPr>
        <w:t>Both parties agree that all financial arrangements necessar</w:t>
      </w:r>
      <w:bookmarkStart w:id="0" w:name="_GoBack"/>
      <w:bookmarkEnd w:id="0"/>
      <w:r w:rsidRPr="002965CC">
        <w:rPr>
          <w:rFonts w:ascii="Calibri Light" w:hAnsi="Calibri Light"/>
          <w:sz w:val="21"/>
          <w:szCs w:val="21"/>
        </w:rPr>
        <w:t xml:space="preserve">y to implement this </w:t>
      </w:r>
      <w:r w:rsidR="00777D3F" w:rsidRPr="002965CC">
        <w:rPr>
          <w:rFonts w:ascii="Calibri Light" w:hAnsi="Calibri Light"/>
          <w:sz w:val="21"/>
          <w:szCs w:val="21"/>
        </w:rPr>
        <w:t>Academic Cooperation Protocol</w:t>
      </w:r>
      <w:r w:rsidRPr="002965CC">
        <w:rPr>
          <w:rFonts w:ascii="Calibri Light" w:hAnsi="Calibri Light"/>
          <w:sz w:val="21"/>
          <w:szCs w:val="21"/>
        </w:rPr>
        <w:t xml:space="preserve"> or any subsequent agreement must be negotiated according to the regulations of each university and depend on the availability of funds.  Both parties recognize that this </w:t>
      </w:r>
      <w:r w:rsidR="00777D3F" w:rsidRPr="002965CC">
        <w:rPr>
          <w:rFonts w:ascii="Calibri Light" w:hAnsi="Calibri Light"/>
          <w:sz w:val="21"/>
          <w:szCs w:val="21"/>
        </w:rPr>
        <w:t>Academic Cooperation Protocol</w:t>
      </w:r>
      <w:r w:rsidRPr="002965CC">
        <w:rPr>
          <w:rFonts w:ascii="Calibri Light" w:hAnsi="Calibri Light"/>
          <w:sz w:val="21"/>
          <w:szCs w:val="21"/>
        </w:rPr>
        <w:t xml:space="preserve"> establishes a foundation of mutual understanding and interest and does not in itself entail any financial obligations for either university.</w:t>
      </w:r>
    </w:p>
    <w:p w:rsidR="00D37B97" w:rsidRPr="002965CC" w:rsidRDefault="00D37B97" w:rsidP="00B44006">
      <w:pPr>
        <w:jc w:val="both"/>
        <w:rPr>
          <w:rFonts w:ascii="Calibri Light" w:hAnsi="Calibri Light"/>
          <w:sz w:val="21"/>
          <w:szCs w:val="21"/>
        </w:rPr>
      </w:pPr>
      <w:r w:rsidRPr="002965CC">
        <w:rPr>
          <w:rFonts w:ascii="Calibri Light" w:hAnsi="Calibri Light"/>
          <w:sz w:val="21"/>
          <w:szCs w:val="21"/>
        </w:rPr>
        <w:t xml:space="preserve">If both universities elect to </w:t>
      </w:r>
      <w:r w:rsidR="002F19E0" w:rsidRPr="002965CC">
        <w:rPr>
          <w:rFonts w:ascii="Calibri Light" w:hAnsi="Calibri Light"/>
          <w:sz w:val="21"/>
          <w:szCs w:val="21"/>
        </w:rPr>
        <w:t>enter into a Research Collaboration, the parties shall discuss in good faith the terms and conditions of such an agreement and shall endeavor to reach a mutually acceptable set of terms and conditions to govern such Research Collaboration, including terms and conditions related to funding, scope and intellectual property created during the course of such research.</w:t>
      </w:r>
    </w:p>
    <w:p w:rsidR="002F19E0" w:rsidRPr="002965CC" w:rsidRDefault="002F19E0" w:rsidP="00B44006">
      <w:pPr>
        <w:jc w:val="both"/>
        <w:rPr>
          <w:rFonts w:ascii="Calibri Light" w:hAnsi="Calibri Light"/>
          <w:sz w:val="21"/>
          <w:szCs w:val="21"/>
        </w:rPr>
      </w:pPr>
      <w:r w:rsidRPr="002965CC">
        <w:rPr>
          <w:rFonts w:ascii="Calibri Light" w:hAnsi="Calibri Light"/>
          <w:sz w:val="21"/>
          <w:szCs w:val="21"/>
        </w:rPr>
        <w:t xml:space="preserve">This </w:t>
      </w:r>
      <w:r w:rsidR="00605E30" w:rsidRPr="002965CC">
        <w:rPr>
          <w:rFonts w:ascii="Calibri Light" w:hAnsi="Calibri Light"/>
          <w:sz w:val="21"/>
          <w:szCs w:val="21"/>
        </w:rPr>
        <w:t>protocol</w:t>
      </w:r>
      <w:r w:rsidRPr="002965CC">
        <w:rPr>
          <w:rFonts w:ascii="Calibri Light" w:hAnsi="Calibri Light"/>
          <w:sz w:val="21"/>
          <w:szCs w:val="21"/>
        </w:rPr>
        <w:t xml:space="preserve"> shall become valid upon signing by both </w:t>
      </w:r>
      <w:r w:rsidR="002965CC" w:rsidRPr="002965CC">
        <w:rPr>
          <w:rFonts w:ascii="Calibri Light" w:hAnsi="Calibri Light"/>
          <w:sz w:val="21"/>
          <w:szCs w:val="21"/>
        </w:rPr>
        <w:t xml:space="preserve">parties, </w:t>
      </w:r>
      <w:r w:rsidRPr="002965CC">
        <w:rPr>
          <w:rFonts w:ascii="Calibri Light" w:hAnsi="Calibri Light"/>
          <w:sz w:val="21"/>
          <w:szCs w:val="21"/>
        </w:rPr>
        <w:t xml:space="preserve">and will be in force for a period of five years following the last signature date, with the understanding that the </w:t>
      </w:r>
      <w:r w:rsidR="00605E30" w:rsidRPr="002965CC">
        <w:rPr>
          <w:rFonts w:ascii="Calibri Light" w:hAnsi="Calibri Light"/>
          <w:sz w:val="21"/>
          <w:szCs w:val="21"/>
        </w:rPr>
        <w:t>protocol</w:t>
      </w:r>
      <w:r w:rsidRPr="002965CC">
        <w:rPr>
          <w:rFonts w:ascii="Calibri Light" w:hAnsi="Calibri Light"/>
          <w:sz w:val="21"/>
          <w:szCs w:val="21"/>
        </w:rPr>
        <w:t xml:space="preserve"> may be cancelled by either university effective not more than one year after notice in writing is given by one of the parties to the other party.</w:t>
      </w:r>
    </w:p>
    <w:p w:rsidR="00B00163" w:rsidRPr="002965CC" w:rsidRDefault="00B00163" w:rsidP="00B44006">
      <w:pPr>
        <w:jc w:val="both"/>
        <w:rPr>
          <w:rFonts w:ascii="Calibri Light" w:hAnsi="Calibri Light"/>
          <w:sz w:val="21"/>
          <w:szCs w:val="21"/>
        </w:rPr>
      </w:pPr>
      <w:r w:rsidRPr="002965CC">
        <w:rPr>
          <w:rFonts w:ascii="Calibri Light" w:hAnsi="Calibri Light"/>
          <w:sz w:val="21"/>
          <w:szCs w:val="21"/>
        </w:rPr>
        <w:t>Signed in two copies, each in Turkish,</w:t>
      </w:r>
      <w:r w:rsidR="002965CC" w:rsidRPr="002965CC">
        <w:rPr>
          <w:rFonts w:ascii="Calibri Light" w:hAnsi="Calibri Light"/>
          <w:sz w:val="21"/>
          <w:szCs w:val="21"/>
        </w:rPr>
        <w:t xml:space="preserve"> </w:t>
      </w:r>
      <w:r w:rsidRPr="002965CC">
        <w:rPr>
          <w:rFonts w:ascii="Calibri Light" w:hAnsi="Calibri Light"/>
          <w:sz w:val="21"/>
          <w:szCs w:val="21"/>
          <w:highlight w:val="yellow"/>
        </w:rPr>
        <w:t>.....</w:t>
      </w:r>
      <w:r w:rsidR="00914FD8" w:rsidRPr="002965CC">
        <w:rPr>
          <w:rFonts w:ascii="Calibri Light" w:hAnsi="Calibri Light"/>
          <w:sz w:val="21"/>
          <w:szCs w:val="21"/>
          <w:highlight w:val="yellow"/>
        </w:rPr>
        <w:t>....</w:t>
      </w:r>
      <w:r w:rsidRPr="002965CC">
        <w:rPr>
          <w:rFonts w:ascii="Calibri Light" w:hAnsi="Calibri Light"/>
          <w:sz w:val="21"/>
          <w:szCs w:val="21"/>
          <w:highlight w:val="yellow"/>
        </w:rPr>
        <w:t>.</w:t>
      </w:r>
      <w:r w:rsidR="008C6939">
        <w:rPr>
          <w:rFonts w:ascii="Calibri Light" w:hAnsi="Calibri Light"/>
          <w:sz w:val="21"/>
          <w:szCs w:val="21"/>
        </w:rPr>
        <w:t xml:space="preserve"> </w:t>
      </w:r>
      <w:r w:rsidRPr="002965CC">
        <w:rPr>
          <w:rFonts w:ascii="Calibri Light" w:hAnsi="Calibri Light"/>
          <w:sz w:val="21"/>
          <w:szCs w:val="21"/>
        </w:rPr>
        <w:t xml:space="preserve">and English languages, all texts being equally authentic. In case controversies should arise regarding the interpretation of the provisions of this </w:t>
      </w:r>
      <w:r w:rsidR="00605E30" w:rsidRPr="002965CC">
        <w:rPr>
          <w:rFonts w:ascii="Calibri Light" w:hAnsi="Calibri Light"/>
          <w:sz w:val="21"/>
          <w:szCs w:val="21"/>
        </w:rPr>
        <w:t>Academic Cooperation Protocol</w:t>
      </w:r>
      <w:r w:rsidRPr="002965CC">
        <w:rPr>
          <w:rFonts w:ascii="Calibri Light" w:hAnsi="Calibri Light"/>
          <w:sz w:val="21"/>
          <w:szCs w:val="21"/>
        </w:rPr>
        <w:t>, the text in English shall be used.</w:t>
      </w:r>
    </w:p>
    <w:p w:rsidR="002F19E0" w:rsidRPr="002965CC" w:rsidRDefault="00D779CA" w:rsidP="00D37B97">
      <w:pPr>
        <w:jc w:val="both"/>
        <w:rPr>
          <w:rFonts w:ascii="Calibri Light" w:hAnsi="Calibri Light"/>
          <w:sz w:val="21"/>
          <w:szCs w:val="21"/>
        </w:rPr>
      </w:pPr>
      <w:r w:rsidRPr="002965CC">
        <w:rPr>
          <w:rFonts w:ascii="Calibri Light" w:hAnsi="Calibri Light"/>
          <w:sz w:val="21"/>
          <w:szCs w:val="21"/>
        </w:rPr>
        <w:t>MUGLA SITKI KOCMAN</w:t>
      </w:r>
      <w:r w:rsidR="001F1AA8" w:rsidRPr="002965CC">
        <w:rPr>
          <w:rFonts w:ascii="Calibri Light" w:hAnsi="Calibri Light"/>
          <w:sz w:val="21"/>
          <w:szCs w:val="21"/>
        </w:rPr>
        <w:t xml:space="preserve"> UNIVERSITY</w:t>
      </w:r>
      <w:r w:rsidR="001F1AA8" w:rsidRPr="002965CC">
        <w:rPr>
          <w:rFonts w:ascii="Calibri Light" w:hAnsi="Calibri Light"/>
          <w:sz w:val="21"/>
          <w:szCs w:val="21"/>
        </w:rPr>
        <w:tab/>
      </w:r>
      <w:r w:rsidR="001F1AA8" w:rsidRPr="002965CC">
        <w:rPr>
          <w:rFonts w:ascii="Calibri Light" w:hAnsi="Calibri Light"/>
          <w:sz w:val="21"/>
          <w:szCs w:val="21"/>
        </w:rPr>
        <w:tab/>
      </w:r>
      <w:r w:rsidR="002965CC" w:rsidRPr="002965CC">
        <w:rPr>
          <w:rFonts w:ascii="Calibri Light" w:hAnsi="Calibri Light"/>
          <w:sz w:val="21"/>
          <w:szCs w:val="21"/>
        </w:rPr>
        <w:tab/>
      </w:r>
      <w:r w:rsidR="00DA2FF7">
        <w:rPr>
          <w:rFonts w:ascii="Calibri Light" w:hAnsi="Calibri Light"/>
          <w:sz w:val="21"/>
          <w:szCs w:val="21"/>
        </w:rPr>
        <w:t xml:space="preserve">    </w:t>
      </w:r>
      <w:r w:rsidR="00CC5DED" w:rsidRPr="00CC5DED">
        <w:rPr>
          <w:rFonts w:ascii="Calibri Light" w:hAnsi="Calibri Light"/>
          <w:highlight w:val="yellow"/>
        </w:rPr>
        <w:t>………………………………………………………………………</w:t>
      </w:r>
    </w:p>
    <w:p w:rsidR="002F19E0" w:rsidRPr="002965CC" w:rsidRDefault="002F19E0" w:rsidP="00D37B97">
      <w:pPr>
        <w:jc w:val="both"/>
        <w:rPr>
          <w:rFonts w:ascii="Calibri Light" w:hAnsi="Calibri Light"/>
          <w:sz w:val="21"/>
          <w:szCs w:val="21"/>
        </w:rPr>
      </w:pPr>
    </w:p>
    <w:p w:rsidR="00DA60A5" w:rsidRPr="002965CC" w:rsidRDefault="00DA60A5" w:rsidP="00DA60A5">
      <w:pPr>
        <w:spacing w:after="0"/>
        <w:jc w:val="both"/>
        <w:rPr>
          <w:rFonts w:ascii="Calibri Light" w:hAnsi="Calibri Light"/>
          <w:sz w:val="21"/>
          <w:szCs w:val="21"/>
        </w:rPr>
      </w:pPr>
      <w:r w:rsidRPr="002965CC">
        <w:rPr>
          <w:rFonts w:ascii="Calibri Light" w:hAnsi="Calibri Light"/>
          <w:sz w:val="21"/>
          <w:szCs w:val="21"/>
        </w:rPr>
        <w:t>_____________________________</w:t>
      </w:r>
      <w:r w:rsidRPr="002965CC">
        <w:rPr>
          <w:rFonts w:ascii="Calibri Light" w:hAnsi="Calibri Light"/>
          <w:sz w:val="21"/>
          <w:szCs w:val="21"/>
        </w:rPr>
        <w:tab/>
      </w:r>
      <w:r w:rsidRPr="002965CC">
        <w:rPr>
          <w:rFonts w:ascii="Calibri Light" w:hAnsi="Calibri Light"/>
          <w:sz w:val="21"/>
          <w:szCs w:val="21"/>
        </w:rPr>
        <w:tab/>
      </w:r>
      <w:r w:rsidRPr="002965CC">
        <w:rPr>
          <w:rFonts w:ascii="Calibri Light" w:hAnsi="Calibri Light"/>
          <w:sz w:val="21"/>
          <w:szCs w:val="21"/>
        </w:rPr>
        <w:tab/>
      </w:r>
      <w:r w:rsidR="002965CC">
        <w:rPr>
          <w:rFonts w:ascii="Calibri Light" w:hAnsi="Calibri Light"/>
          <w:sz w:val="21"/>
          <w:szCs w:val="21"/>
        </w:rPr>
        <w:tab/>
      </w:r>
      <w:r w:rsidRPr="002965CC">
        <w:rPr>
          <w:rFonts w:ascii="Calibri Light" w:hAnsi="Calibri Light"/>
          <w:sz w:val="21"/>
          <w:szCs w:val="21"/>
        </w:rPr>
        <w:t>_____________________________</w:t>
      </w:r>
    </w:p>
    <w:p w:rsidR="002F19E0" w:rsidRPr="002965CC" w:rsidRDefault="003711E3" w:rsidP="00DA60A5">
      <w:pPr>
        <w:spacing w:after="0"/>
        <w:jc w:val="both"/>
        <w:rPr>
          <w:rFonts w:ascii="Calibri Light" w:hAnsi="Calibri Light"/>
          <w:sz w:val="21"/>
          <w:szCs w:val="21"/>
          <w:lang w:val="tr-TR"/>
        </w:rPr>
      </w:pPr>
      <w:r w:rsidRPr="008C6939">
        <w:rPr>
          <w:rFonts w:ascii="Calibri Light" w:hAnsi="Calibri Light"/>
          <w:sz w:val="21"/>
          <w:szCs w:val="21"/>
          <w:lang w:val="de-DE"/>
        </w:rPr>
        <w:t xml:space="preserve">Prof. </w:t>
      </w:r>
      <w:r w:rsidR="002F19E0" w:rsidRPr="008C6939">
        <w:rPr>
          <w:rFonts w:ascii="Calibri Light" w:hAnsi="Calibri Light"/>
          <w:sz w:val="21"/>
          <w:szCs w:val="21"/>
          <w:lang w:val="de-DE"/>
        </w:rPr>
        <w:t xml:space="preserve">Dr. </w:t>
      </w:r>
      <w:r w:rsidR="008C6939" w:rsidRPr="008C6939">
        <w:rPr>
          <w:rFonts w:ascii="Calibri Light" w:hAnsi="Calibri Light"/>
          <w:sz w:val="21"/>
          <w:szCs w:val="21"/>
          <w:lang w:val="de-DE"/>
        </w:rPr>
        <w:t>T</w:t>
      </w:r>
      <w:r w:rsidR="008C6939">
        <w:rPr>
          <w:rFonts w:ascii="Calibri Light" w:hAnsi="Calibri Light"/>
          <w:sz w:val="21"/>
          <w:szCs w:val="21"/>
          <w:lang w:val="de-DE"/>
        </w:rPr>
        <w:t>urhan KAÇAR</w:t>
      </w:r>
      <w:r w:rsidR="006C62B4" w:rsidRPr="008C6939">
        <w:rPr>
          <w:rFonts w:ascii="Calibri Light" w:hAnsi="Calibri Light"/>
          <w:sz w:val="21"/>
          <w:szCs w:val="21"/>
          <w:lang w:val="de-DE"/>
        </w:rPr>
        <w:tab/>
      </w:r>
      <w:r w:rsidR="001F1AA8" w:rsidRPr="002965CC">
        <w:rPr>
          <w:rFonts w:ascii="Calibri Light" w:hAnsi="Calibri Light"/>
          <w:sz w:val="21"/>
          <w:szCs w:val="21"/>
          <w:lang w:val="tr-TR"/>
        </w:rPr>
        <w:tab/>
      </w:r>
      <w:r w:rsidR="001F1AA8" w:rsidRPr="002965CC">
        <w:rPr>
          <w:rFonts w:ascii="Calibri Light" w:hAnsi="Calibri Light"/>
          <w:sz w:val="21"/>
          <w:szCs w:val="21"/>
          <w:lang w:val="tr-TR"/>
        </w:rPr>
        <w:tab/>
      </w:r>
      <w:r w:rsidR="001F1AA8" w:rsidRPr="002965CC">
        <w:rPr>
          <w:rFonts w:ascii="Calibri Light" w:hAnsi="Calibri Light"/>
          <w:sz w:val="21"/>
          <w:szCs w:val="21"/>
          <w:lang w:val="tr-TR"/>
        </w:rPr>
        <w:tab/>
      </w:r>
      <w:r w:rsidR="001F1AA8" w:rsidRPr="002965CC">
        <w:rPr>
          <w:rFonts w:ascii="Calibri Light" w:hAnsi="Calibri Light"/>
          <w:sz w:val="21"/>
          <w:szCs w:val="21"/>
          <w:lang w:val="tr-TR"/>
        </w:rPr>
        <w:tab/>
      </w:r>
      <w:r w:rsidR="002965CC">
        <w:rPr>
          <w:rFonts w:ascii="Calibri Light" w:hAnsi="Calibri Light"/>
          <w:sz w:val="21"/>
          <w:szCs w:val="21"/>
          <w:lang w:val="tr-TR"/>
        </w:rPr>
        <w:tab/>
      </w:r>
      <w:r w:rsidR="00612E6D" w:rsidRPr="002965CC">
        <w:rPr>
          <w:rFonts w:ascii="Calibri Light" w:hAnsi="Calibri Light"/>
          <w:sz w:val="21"/>
          <w:szCs w:val="21"/>
          <w:highlight w:val="yellow"/>
          <w:lang w:val="tr-TR"/>
        </w:rPr>
        <w:t>…………………………...</w:t>
      </w:r>
    </w:p>
    <w:p w:rsidR="00E650BF" w:rsidRPr="002965CC" w:rsidRDefault="00D779CA" w:rsidP="001F1AA8">
      <w:pPr>
        <w:spacing w:after="0"/>
        <w:jc w:val="both"/>
        <w:rPr>
          <w:rFonts w:ascii="Calibri Light" w:hAnsi="Calibri Light"/>
          <w:sz w:val="21"/>
          <w:szCs w:val="21"/>
        </w:rPr>
      </w:pPr>
      <w:r w:rsidRPr="002965CC">
        <w:rPr>
          <w:rFonts w:ascii="Calibri Light" w:hAnsi="Calibri Light"/>
          <w:sz w:val="21"/>
          <w:szCs w:val="21"/>
        </w:rPr>
        <w:t>Rector</w:t>
      </w:r>
      <w:r w:rsidRPr="002965CC">
        <w:rPr>
          <w:rFonts w:ascii="Calibri Light" w:hAnsi="Calibri Light"/>
          <w:sz w:val="21"/>
          <w:szCs w:val="21"/>
        </w:rPr>
        <w:tab/>
      </w:r>
      <w:r w:rsidR="00DA60A5" w:rsidRPr="002965CC">
        <w:rPr>
          <w:rFonts w:ascii="Calibri Light" w:hAnsi="Calibri Light"/>
          <w:sz w:val="21"/>
          <w:szCs w:val="21"/>
        </w:rPr>
        <w:tab/>
      </w:r>
      <w:r w:rsidR="00DA60A5" w:rsidRPr="002965CC">
        <w:rPr>
          <w:rFonts w:ascii="Calibri Light" w:hAnsi="Calibri Light"/>
          <w:sz w:val="21"/>
          <w:szCs w:val="21"/>
        </w:rPr>
        <w:tab/>
      </w:r>
      <w:r w:rsidR="00DA60A5" w:rsidRPr="002965CC">
        <w:rPr>
          <w:rFonts w:ascii="Calibri Light" w:hAnsi="Calibri Light"/>
          <w:sz w:val="21"/>
          <w:szCs w:val="21"/>
        </w:rPr>
        <w:tab/>
      </w:r>
      <w:r w:rsidR="00DA60A5" w:rsidRPr="002965CC">
        <w:rPr>
          <w:rFonts w:ascii="Calibri Light" w:hAnsi="Calibri Light"/>
          <w:sz w:val="21"/>
          <w:szCs w:val="21"/>
        </w:rPr>
        <w:tab/>
      </w:r>
      <w:r w:rsidR="00DA60A5" w:rsidRPr="002965CC">
        <w:rPr>
          <w:rFonts w:ascii="Calibri Light" w:hAnsi="Calibri Light"/>
          <w:sz w:val="21"/>
          <w:szCs w:val="21"/>
        </w:rPr>
        <w:tab/>
      </w:r>
      <w:r w:rsidR="00DA60A5" w:rsidRPr="002965CC">
        <w:rPr>
          <w:rFonts w:ascii="Calibri Light" w:hAnsi="Calibri Light"/>
          <w:sz w:val="21"/>
          <w:szCs w:val="21"/>
        </w:rPr>
        <w:tab/>
      </w:r>
      <w:r w:rsidR="002965CC" w:rsidRPr="002965CC">
        <w:rPr>
          <w:rFonts w:ascii="Calibri Light" w:hAnsi="Calibri Light"/>
          <w:sz w:val="21"/>
          <w:szCs w:val="21"/>
        </w:rPr>
        <w:tab/>
      </w:r>
      <w:r w:rsidR="00497253" w:rsidRPr="00497253">
        <w:rPr>
          <w:rFonts w:ascii="Calibri Light" w:hAnsi="Calibri Light"/>
          <w:sz w:val="21"/>
          <w:szCs w:val="21"/>
        </w:rPr>
        <w:t>Rector</w:t>
      </w:r>
      <w:r w:rsidR="005D25EE" w:rsidRPr="002965CC">
        <w:rPr>
          <w:rFonts w:ascii="Calibri Light" w:hAnsi="Calibri Light"/>
          <w:sz w:val="21"/>
          <w:szCs w:val="21"/>
        </w:rPr>
        <w:t xml:space="preserve"> </w:t>
      </w:r>
    </w:p>
    <w:p w:rsidR="00E650BF" w:rsidRPr="002965CC" w:rsidRDefault="00E650BF" w:rsidP="001F1AA8">
      <w:pPr>
        <w:spacing w:after="0"/>
        <w:jc w:val="both"/>
        <w:rPr>
          <w:rFonts w:ascii="Calibri Light" w:hAnsi="Calibri Light"/>
          <w:sz w:val="21"/>
          <w:szCs w:val="21"/>
        </w:rPr>
      </w:pPr>
      <w:r w:rsidRPr="002965CC">
        <w:rPr>
          <w:rFonts w:ascii="Calibri Light" w:hAnsi="Calibri Light"/>
          <w:sz w:val="21"/>
          <w:szCs w:val="21"/>
        </w:rPr>
        <w:t xml:space="preserve">Place and Date: </w:t>
      </w:r>
      <w:r w:rsidRPr="002965CC">
        <w:rPr>
          <w:rFonts w:ascii="Calibri Light" w:hAnsi="Calibri Light"/>
          <w:sz w:val="21"/>
          <w:szCs w:val="21"/>
        </w:rPr>
        <w:tab/>
        <w:t>……</w:t>
      </w:r>
      <w:proofErr w:type="gramStart"/>
      <w:r w:rsidRPr="002965CC">
        <w:rPr>
          <w:rFonts w:ascii="Calibri Light" w:hAnsi="Calibri Light"/>
          <w:sz w:val="21"/>
          <w:szCs w:val="21"/>
        </w:rPr>
        <w:t>….…..</w:t>
      </w:r>
      <w:proofErr w:type="gramEnd"/>
      <w:r w:rsidRPr="002965CC">
        <w:rPr>
          <w:rFonts w:ascii="Calibri Light" w:hAnsi="Calibri Light"/>
          <w:sz w:val="21"/>
          <w:szCs w:val="21"/>
        </w:rPr>
        <w:t xml:space="preserve"> , …./…./…....</w:t>
      </w:r>
      <w:r w:rsidRPr="002965CC">
        <w:rPr>
          <w:rFonts w:ascii="Calibri Light" w:hAnsi="Calibri Light"/>
          <w:sz w:val="21"/>
          <w:szCs w:val="21"/>
        </w:rPr>
        <w:tab/>
      </w:r>
      <w:r w:rsidRPr="002965CC">
        <w:rPr>
          <w:rFonts w:ascii="Calibri Light" w:hAnsi="Calibri Light"/>
          <w:sz w:val="21"/>
          <w:szCs w:val="21"/>
        </w:rPr>
        <w:tab/>
      </w:r>
      <w:r w:rsidR="002965CC" w:rsidRPr="002965CC">
        <w:rPr>
          <w:rFonts w:ascii="Calibri Light" w:hAnsi="Calibri Light"/>
          <w:sz w:val="21"/>
          <w:szCs w:val="21"/>
        </w:rPr>
        <w:tab/>
      </w:r>
      <w:r w:rsidR="002965CC" w:rsidRPr="002965CC">
        <w:rPr>
          <w:rFonts w:ascii="Calibri Light" w:hAnsi="Calibri Light"/>
          <w:sz w:val="21"/>
          <w:szCs w:val="21"/>
        </w:rPr>
        <w:tab/>
      </w:r>
      <w:r w:rsidRPr="002965CC">
        <w:rPr>
          <w:rFonts w:ascii="Calibri Light" w:hAnsi="Calibri Light"/>
          <w:sz w:val="21"/>
          <w:szCs w:val="21"/>
        </w:rPr>
        <w:t>Place and Date: …….…….. , …./…./…....</w:t>
      </w:r>
      <w:r w:rsidRPr="002965CC">
        <w:rPr>
          <w:rFonts w:ascii="Calibri Light" w:hAnsi="Calibri Light"/>
          <w:sz w:val="21"/>
          <w:szCs w:val="21"/>
        </w:rPr>
        <w:tab/>
      </w:r>
    </w:p>
    <w:p w:rsidR="00E650BF" w:rsidRPr="002965CC" w:rsidRDefault="00E650BF">
      <w:pPr>
        <w:spacing w:after="0"/>
        <w:jc w:val="both"/>
        <w:rPr>
          <w:rFonts w:ascii="Calibri Light" w:hAnsi="Calibri Light"/>
        </w:rPr>
      </w:pPr>
    </w:p>
    <w:sectPr w:rsidR="00E650BF" w:rsidRPr="002965CC" w:rsidSect="005639D8">
      <w:pgSz w:w="11907" w:h="16839" w:code="9"/>
      <w:pgMar w:top="794" w:right="1021" w:bottom="79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11764"/>
    <w:multiLevelType w:val="hybridMultilevel"/>
    <w:tmpl w:val="17EC14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C3A01A3"/>
    <w:multiLevelType w:val="hybridMultilevel"/>
    <w:tmpl w:val="FBDCE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CA3"/>
    <w:rsid w:val="00034BCF"/>
    <w:rsid w:val="000E0CC6"/>
    <w:rsid w:val="001F1AA8"/>
    <w:rsid w:val="002965CC"/>
    <w:rsid w:val="002F19E0"/>
    <w:rsid w:val="003711E3"/>
    <w:rsid w:val="004657F7"/>
    <w:rsid w:val="00497253"/>
    <w:rsid w:val="00511009"/>
    <w:rsid w:val="005639D8"/>
    <w:rsid w:val="005D25EE"/>
    <w:rsid w:val="00605E30"/>
    <w:rsid w:val="00606D8E"/>
    <w:rsid w:val="00612E6D"/>
    <w:rsid w:val="00623921"/>
    <w:rsid w:val="006C62B4"/>
    <w:rsid w:val="00730CA3"/>
    <w:rsid w:val="00777D3F"/>
    <w:rsid w:val="00810FDF"/>
    <w:rsid w:val="008A3D01"/>
    <w:rsid w:val="008B7F40"/>
    <w:rsid w:val="008C6939"/>
    <w:rsid w:val="00911D92"/>
    <w:rsid w:val="00914FD8"/>
    <w:rsid w:val="009C03C7"/>
    <w:rsid w:val="00A336AC"/>
    <w:rsid w:val="00B00163"/>
    <w:rsid w:val="00B44006"/>
    <w:rsid w:val="00BE23CC"/>
    <w:rsid w:val="00CB1EE2"/>
    <w:rsid w:val="00CC5DED"/>
    <w:rsid w:val="00D37B97"/>
    <w:rsid w:val="00D779CA"/>
    <w:rsid w:val="00DA2FF7"/>
    <w:rsid w:val="00DA60A5"/>
    <w:rsid w:val="00DF186C"/>
    <w:rsid w:val="00E43C5D"/>
    <w:rsid w:val="00E650BF"/>
    <w:rsid w:val="00F27C90"/>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CEB2D5-42C0-4C6E-AC44-32E7237EA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37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03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420</Words>
  <Characters>2399</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Regent's College</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Ortanca</dc:creator>
  <cp:lastModifiedBy>Ayşegül AKÇURA</cp:lastModifiedBy>
  <cp:revision>14</cp:revision>
  <cp:lastPrinted>2013-06-04T07:29:00Z</cp:lastPrinted>
  <dcterms:created xsi:type="dcterms:W3CDTF">2016-02-19T10:59:00Z</dcterms:created>
  <dcterms:modified xsi:type="dcterms:W3CDTF">2025-05-20T12:49:00Z</dcterms:modified>
</cp:coreProperties>
</file>