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1058A" w14:textId="77777777" w:rsidR="005C0D8F" w:rsidRPr="00B1089A" w:rsidRDefault="005C0D8F" w:rsidP="005C0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T.C.</w:t>
      </w:r>
    </w:p>
    <w:p w14:paraId="1E3E3349" w14:textId="77777777" w:rsidR="005C0D8F" w:rsidRPr="00D63C01" w:rsidRDefault="005C0D8F" w:rsidP="005C0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D63C01">
        <w:rPr>
          <w:rFonts w:ascii="Times New Roman" w:hAnsi="Times New Roman" w:cs="Times New Roman"/>
          <w:b/>
          <w:sz w:val="28"/>
          <w:szCs w:val="28"/>
          <w:lang w:val="tr-TR"/>
        </w:rPr>
        <w:t>MUĞLA SITKI KOÇMAN ÜNİVERSİTESİ</w:t>
      </w:r>
    </w:p>
    <w:p w14:paraId="53423B2E" w14:textId="77777777" w:rsidR="005C0D8F" w:rsidRPr="00D63C01" w:rsidRDefault="005C0D8F" w:rsidP="005C0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D63C01">
        <w:rPr>
          <w:rFonts w:ascii="Times New Roman" w:hAnsi="Times New Roman" w:cs="Times New Roman"/>
          <w:b/>
          <w:sz w:val="28"/>
          <w:szCs w:val="28"/>
          <w:lang w:val="tr-TR"/>
        </w:rPr>
        <w:t>ULUSLARARASI İLİŞKİLER KOORDİNATÖRLÜĞÜ</w:t>
      </w:r>
    </w:p>
    <w:p w14:paraId="2EE52E60" w14:textId="77777777" w:rsidR="005C0D8F" w:rsidRPr="00D63C01" w:rsidRDefault="005C0D8F" w:rsidP="005C0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D63C01">
        <w:rPr>
          <w:rFonts w:ascii="Times New Roman" w:hAnsi="Times New Roman" w:cs="Times New Roman"/>
          <w:b/>
          <w:sz w:val="28"/>
          <w:szCs w:val="28"/>
          <w:lang w:val="tr-TR"/>
        </w:rPr>
        <w:t>BİRİM KALİTE KOMİSYONU TOPLANTI TUTANAĞI</w:t>
      </w:r>
    </w:p>
    <w:p w14:paraId="2930EA79" w14:textId="77777777" w:rsidR="005C0D8F" w:rsidRPr="00D63C01" w:rsidRDefault="005C0D8F" w:rsidP="005C0D8F">
      <w:pPr>
        <w:spacing w:after="0" w:line="240" w:lineRule="auto"/>
        <w:jc w:val="center"/>
        <w:rPr>
          <w:b/>
          <w:sz w:val="28"/>
          <w:szCs w:val="28"/>
          <w:lang w:val="tr-TR"/>
        </w:rPr>
      </w:pPr>
    </w:p>
    <w:p w14:paraId="549FF661" w14:textId="77777777" w:rsidR="005C0D8F" w:rsidRPr="00D63C01" w:rsidRDefault="005C0D8F" w:rsidP="005C0D8F">
      <w:pPr>
        <w:spacing w:after="0" w:line="240" w:lineRule="auto"/>
        <w:jc w:val="center"/>
        <w:rPr>
          <w:b/>
          <w:sz w:val="28"/>
          <w:szCs w:val="28"/>
          <w:lang w:val="tr-TR"/>
        </w:rPr>
      </w:pPr>
    </w:p>
    <w:p w14:paraId="17BBB996" w14:textId="657982EC" w:rsidR="005C0D8F" w:rsidRPr="0028414E" w:rsidRDefault="005C0D8F" w:rsidP="005C0D8F">
      <w:pPr>
        <w:spacing w:after="0" w:line="240" w:lineRule="auto"/>
        <w:rPr>
          <w:rFonts w:ascii="Calibri" w:hAnsi="Calibri" w:cs="Calibri"/>
          <w:sz w:val="24"/>
          <w:szCs w:val="24"/>
          <w:lang w:val="tr-TR"/>
        </w:rPr>
      </w:pPr>
      <w:r w:rsidRPr="0028414E">
        <w:rPr>
          <w:rFonts w:ascii="Calibri" w:hAnsi="Calibri" w:cs="Calibri"/>
          <w:b/>
          <w:sz w:val="24"/>
          <w:szCs w:val="24"/>
          <w:lang w:val="tr-TR"/>
        </w:rPr>
        <w:t xml:space="preserve">Tarih: </w:t>
      </w:r>
      <w:r w:rsidR="008C6715" w:rsidRPr="0028414E">
        <w:rPr>
          <w:rFonts w:ascii="Calibri" w:hAnsi="Calibri" w:cs="Calibri"/>
          <w:sz w:val="24"/>
          <w:szCs w:val="24"/>
          <w:lang w:val="tr-TR"/>
        </w:rPr>
        <w:t>18</w:t>
      </w:r>
      <w:r w:rsidR="00F1341E" w:rsidRPr="0028414E">
        <w:rPr>
          <w:rFonts w:ascii="Calibri" w:hAnsi="Calibri" w:cs="Calibri"/>
          <w:sz w:val="24"/>
          <w:szCs w:val="24"/>
          <w:lang w:val="tr-TR"/>
        </w:rPr>
        <w:t xml:space="preserve"> </w:t>
      </w:r>
      <w:r w:rsidR="006F4137" w:rsidRPr="0028414E">
        <w:rPr>
          <w:rFonts w:ascii="Calibri" w:hAnsi="Calibri" w:cs="Calibri"/>
          <w:sz w:val="24"/>
          <w:szCs w:val="24"/>
          <w:lang w:val="tr-TR"/>
        </w:rPr>
        <w:t>Kasım</w:t>
      </w:r>
      <w:r w:rsidRPr="0028414E">
        <w:rPr>
          <w:rFonts w:ascii="Calibri" w:hAnsi="Calibri" w:cs="Calibri"/>
          <w:sz w:val="24"/>
          <w:szCs w:val="24"/>
          <w:lang w:val="tr-TR"/>
        </w:rPr>
        <w:t xml:space="preserve"> 2025 </w:t>
      </w:r>
    </w:p>
    <w:p w14:paraId="6D57A84A" w14:textId="6C31895B" w:rsidR="00CE0B3A" w:rsidRDefault="005C0D8F" w:rsidP="0028414E">
      <w:pPr>
        <w:spacing w:after="0" w:line="240" w:lineRule="auto"/>
        <w:rPr>
          <w:rFonts w:ascii="Calibri" w:hAnsi="Calibri" w:cs="Calibri"/>
          <w:sz w:val="24"/>
          <w:szCs w:val="24"/>
          <w:lang w:val="tr-TR"/>
        </w:rPr>
      </w:pPr>
      <w:r w:rsidRPr="0028414E">
        <w:rPr>
          <w:rFonts w:ascii="Calibri" w:hAnsi="Calibri" w:cs="Calibri"/>
          <w:b/>
          <w:sz w:val="24"/>
          <w:szCs w:val="24"/>
          <w:lang w:val="tr-TR"/>
        </w:rPr>
        <w:t>Sayı:</w:t>
      </w:r>
      <w:r w:rsidRPr="0028414E">
        <w:rPr>
          <w:rFonts w:ascii="Calibri" w:hAnsi="Calibri" w:cs="Calibri"/>
          <w:sz w:val="24"/>
          <w:szCs w:val="24"/>
          <w:lang w:val="tr-TR"/>
        </w:rPr>
        <w:t xml:space="preserve"> 2025/</w:t>
      </w:r>
      <w:r w:rsidR="00553284">
        <w:rPr>
          <w:rFonts w:ascii="Calibri" w:hAnsi="Calibri" w:cs="Calibri"/>
          <w:sz w:val="24"/>
          <w:szCs w:val="24"/>
          <w:lang w:val="tr-TR"/>
        </w:rPr>
        <w:t>09</w:t>
      </w:r>
    </w:p>
    <w:p w14:paraId="1AEA083A" w14:textId="77777777" w:rsidR="0028414E" w:rsidRDefault="0028414E" w:rsidP="0028414E">
      <w:pPr>
        <w:spacing w:after="0" w:line="240" w:lineRule="auto"/>
        <w:rPr>
          <w:rFonts w:ascii="Calibri" w:hAnsi="Calibri" w:cs="Calibri"/>
          <w:sz w:val="24"/>
          <w:szCs w:val="24"/>
          <w:lang w:val="tr-TR"/>
        </w:rPr>
      </w:pPr>
    </w:p>
    <w:p w14:paraId="4D573F4A" w14:textId="12E16E78" w:rsidR="00E85740" w:rsidRDefault="00D56B18" w:rsidP="00CE0B3A">
      <w:pPr>
        <w:ind w:firstLine="708"/>
        <w:jc w:val="both"/>
        <w:rPr>
          <w:rFonts w:ascii="Calibri" w:hAnsi="Calibri" w:cs="Calibri"/>
          <w:sz w:val="24"/>
          <w:szCs w:val="24"/>
          <w:lang w:val="tr-TR"/>
        </w:rPr>
      </w:pPr>
      <w:r w:rsidRPr="00D56B18">
        <w:rPr>
          <w:rFonts w:ascii="Calibri" w:hAnsi="Calibri" w:cs="Calibri"/>
          <w:sz w:val="24"/>
          <w:szCs w:val="24"/>
          <w:lang w:val="tr-TR"/>
        </w:rPr>
        <w:t>Koordinatörümüz Doç. Dr. Ceren KÜÇÜKUYSAL başkanlığında, Birim Kalite Komisyonu üyeleri ve diğer Koordinatörlük çalışanların katılımıyla toplantı gerçekleştirildi ve aşağıdaki gündem maddeleri görüşüldü.</w:t>
      </w:r>
    </w:p>
    <w:p w14:paraId="18A8AF89" w14:textId="77777777" w:rsidR="003C0BEB" w:rsidRPr="00CE0B3A" w:rsidRDefault="00E85740" w:rsidP="003C0BEB">
      <w:pPr>
        <w:rPr>
          <w:rFonts w:ascii="Calibri" w:hAnsi="Calibri" w:cs="Calibri"/>
          <w:b/>
          <w:sz w:val="24"/>
          <w:szCs w:val="24"/>
          <w:lang w:val="tr-TR"/>
        </w:rPr>
      </w:pPr>
      <w:r w:rsidRPr="00CE0B3A">
        <w:rPr>
          <w:rFonts w:ascii="Calibri" w:hAnsi="Calibri" w:cs="Calibri"/>
          <w:b/>
          <w:sz w:val="24"/>
          <w:szCs w:val="24"/>
          <w:lang w:val="tr-TR"/>
        </w:rPr>
        <w:t>TOPLANTI KARARLARI</w:t>
      </w:r>
    </w:p>
    <w:p w14:paraId="5169F997" w14:textId="0F0B28A5" w:rsidR="00477511" w:rsidRDefault="003C0BEB" w:rsidP="00093261">
      <w:pPr>
        <w:jc w:val="both"/>
        <w:rPr>
          <w:rFonts w:ascii="Calibri" w:hAnsi="Calibri" w:cs="Calibri"/>
          <w:b/>
          <w:sz w:val="24"/>
          <w:szCs w:val="24"/>
          <w:lang w:val="tr-TR"/>
        </w:rPr>
      </w:pPr>
      <w:r w:rsidRPr="00477511">
        <w:rPr>
          <w:rFonts w:ascii="Calibri" w:hAnsi="Calibri" w:cs="Calibri"/>
          <w:sz w:val="24"/>
          <w:szCs w:val="24"/>
          <w:lang w:val="tr-TR"/>
        </w:rPr>
        <w:t>1-</w:t>
      </w:r>
      <w:r w:rsidR="0057233A" w:rsidRPr="00477511">
        <w:rPr>
          <w:rFonts w:ascii="Calibri" w:hAnsi="Calibri" w:cs="Calibri"/>
          <w:sz w:val="24"/>
          <w:szCs w:val="24"/>
          <w:lang w:val="tr-TR"/>
        </w:rPr>
        <w:t xml:space="preserve"> </w:t>
      </w:r>
      <w:r w:rsidR="002F60FB">
        <w:rPr>
          <w:rFonts w:ascii="Calibri" w:hAnsi="Calibri" w:cs="Calibri"/>
          <w:sz w:val="24"/>
          <w:szCs w:val="24"/>
          <w:lang w:val="tr-TR"/>
        </w:rPr>
        <w:t>D</w:t>
      </w:r>
      <w:r w:rsidR="0057233A" w:rsidRPr="00477511">
        <w:rPr>
          <w:rFonts w:ascii="Calibri" w:hAnsi="Calibri" w:cs="Calibri"/>
          <w:sz w:val="24"/>
          <w:szCs w:val="24"/>
          <w:lang w:val="tr-TR"/>
        </w:rPr>
        <w:t xml:space="preserve">aha önceki toplantılarda </w:t>
      </w:r>
      <w:r w:rsidR="00093261">
        <w:rPr>
          <w:rFonts w:ascii="Calibri" w:hAnsi="Calibri" w:cs="Calibri"/>
          <w:sz w:val="24"/>
          <w:szCs w:val="24"/>
          <w:lang w:val="tr-TR"/>
        </w:rPr>
        <w:t>y</w:t>
      </w:r>
      <w:r w:rsidR="002F60FB" w:rsidRPr="00477511">
        <w:rPr>
          <w:rFonts w:ascii="Calibri" w:hAnsi="Calibri" w:cs="Calibri"/>
          <w:sz w:val="24"/>
          <w:szCs w:val="24"/>
          <w:lang w:val="tr-TR"/>
        </w:rPr>
        <w:t xml:space="preserve">eni başlayan ve diğer öğrenciler için eğitim-öğretime başladıktan sonra </w:t>
      </w:r>
      <w:r w:rsidR="001C53E8" w:rsidRPr="00477511">
        <w:rPr>
          <w:rFonts w:ascii="Calibri" w:hAnsi="Calibri" w:cs="Calibri"/>
          <w:sz w:val="24"/>
          <w:szCs w:val="24"/>
          <w:lang w:val="tr-TR"/>
        </w:rPr>
        <w:t xml:space="preserve">yapılmasına </w:t>
      </w:r>
      <w:r w:rsidR="001C53E8">
        <w:rPr>
          <w:rFonts w:ascii="Calibri" w:hAnsi="Calibri" w:cs="Calibri"/>
          <w:sz w:val="24"/>
          <w:szCs w:val="24"/>
          <w:lang w:val="tr-TR"/>
        </w:rPr>
        <w:t>karar</w:t>
      </w:r>
      <w:r w:rsidR="0057233A" w:rsidRPr="00477511">
        <w:rPr>
          <w:rFonts w:ascii="Calibri" w:hAnsi="Calibri" w:cs="Calibri"/>
          <w:sz w:val="24"/>
          <w:szCs w:val="24"/>
          <w:lang w:val="tr-TR"/>
        </w:rPr>
        <w:t xml:space="preserve"> verilen Üniversitemiz geneli </w:t>
      </w:r>
      <w:proofErr w:type="spellStart"/>
      <w:r w:rsidR="0057233A" w:rsidRPr="00477511">
        <w:rPr>
          <w:rFonts w:ascii="Calibri" w:hAnsi="Calibri" w:cs="Calibri"/>
          <w:sz w:val="24"/>
          <w:szCs w:val="24"/>
          <w:lang w:val="tr-TR"/>
        </w:rPr>
        <w:t>Ersamus</w:t>
      </w:r>
      <w:proofErr w:type="spellEnd"/>
      <w:r w:rsidR="0057233A" w:rsidRPr="00477511">
        <w:rPr>
          <w:rFonts w:ascii="Calibri" w:hAnsi="Calibri" w:cs="Calibri"/>
          <w:sz w:val="24"/>
          <w:szCs w:val="24"/>
          <w:lang w:val="tr-TR"/>
        </w:rPr>
        <w:t>+ Hareketlilik Programı bilgilendirme toplantısının 17 Aralık 2025 tarihinde Üniversitemiz AKM B salonunda</w:t>
      </w:r>
      <w:r w:rsidR="00477511">
        <w:rPr>
          <w:rFonts w:ascii="Calibri" w:hAnsi="Calibri" w:cs="Calibri"/>
          <w:sz w:val="24"/>
          <w:szCs w:val="24"/>
          <w:lang w:val="tr-TR"/>
        </w:rPr>
        <w:t xml:space="preserve"> </w:t>
      </w:r>
      <w:r w:rsidRPr="00477511">
        <w:rPr>
          <w:rFonts w:ascii="Calibri" w:hAnsi="Calibri" w:cs="Calibri"/>
          <w:sz w:val="24"/>
          <w:szCs w:val="24"/>
          <w:lang w:val="tr-TR"/>
        </w:rPr>
        <w:t>yapılmasına</w:t>
      </w:r>
      <w:r w:rsidR="0028414E">
        <w:rPr>
          <w:rFonts w:ascii="Calibri" w:hAnsi="Calibri" w:cs="Calibri"/>
          <w:sz w:val="24"/>
          <w:szCs w:val="24"/>
          <w:lang w:val="tr-TR"/>
        </w:rPr>
        <w:t xml:space="preserve"> karar verildi.</w:t>
      </w:r>
      <w:r w:rsidRPr="00477511">
        <w:rPr>
          <w:rFonts w:ascii="Calibri" w:hAnsi="Calibri" w:cs="Calibri"/>
          <w:sz w:val="24"/>
          <w:szCs w:val="24"/>
          <w:lang w:val="tr-TR"/>
        </w:rPr>
        <w:t xml:space="preserve"> </w:t>
      </w:r>
    </w:p>
    <w:p w14:paraId="22FA2052" w14:textId="7E4C544D" w:rsidR="00477511" w:rsidRDefault="003C0BEB" w:rsidP="00093261">
      <w:pPr>
        <w:jc w:val="both"/>
        <w:rPr>
          <w:rFonts w:ascii="Calibri" w:hAnsi="Calibri" w:cs="Calibri"/>
          <w:b/>
          <w:sz w:val="24"/>
          <w:szCs w:val="24"/>
          <w:lang w:val="tr-TR"/>
        </w:rPr>
      </w:pPr>
      <w:r w:rsidRPr="00477511">
        <w:rPr>
          <w:rFonts w:ascii="Calibri" w:hAnsi="Calibri" w:cs="Calibri"/>
          <w:sz w:val="24"/>
          <w:szCs w:val="24"/>
          <w:lang w:val="tr-TR"/>
        </w:rPr>
        <w:t>2-Erasmus</w:t>
      </w:r>
      <w:r w:rsidR="00093261">
        <w:rPr>
          <w:rFonts w:ascii="Calibri" w:hAnsi="Calibri" w:cs="Calibri"/>
          <w:sz w:val="24"/>
          <w:szCs w:val="24"/>
          <w:lang w:val="tr-TR"/>
        </w:rPr>
        <w:t>+</w:t>
      </w:r>
      <w:r w:rsidRPr="00477511">
        <w:rPr>
          <w:rFonts w:ascii="Calibri" w:hAnsi="Calibri" w:cs="Calibri"/>
          <w:sz w:val="24"/>
          <w:szCs w:val="24"/>
          <w:lang w:val="tr-TR"/>
        </w:rPr>
        <w:t xml:space="preserve"> hareketlilik staj programı yabancı dil sınav </w:t>
      </w:r>
      <w:r w:rsidR="0028414E" w:rsidRPr="00477511">
        <w:rPr>
          <w:rFonts w:ascii="Calibri" w:hAnsi="Calibri" w:cs="Calibri"/>
          <w:sz w:val="24"/>
          <w:szCs w:val="24"/>
          <w:lang w:val="tr-TR"/>
        </w:rPr>
        <w:t>tarihinin bel</w:t>
      </w:r>
      <w:r w:rsidR="0028414E">
        <w:rPr>
          <w:rFonts w:ascii="Calibri" w:hAnsi="Calibri" w:cs="Calibri"/>
          <w:sz w:val="24"/>
          <w:szCs w:val="24"/>
          <w:lang w:val="tr-TR"/>
        </w:rPr>
        <w:t>irlenmesi görüşüldü.</w:t>
      </w:r>
    </w:p>
    <w:p w14:paraId="764AE342" w14:textId="7A04CBC4" w:rsidR="005C0D8F" w:rsidRPr="00477511" w:rsidRDefault="00113FE8" w:rsidP="00093261">
      <w:pPr>
        <w:jc w:val="both"/>
        <w:rPr>
          <w:rFonts w:ascii="Calibri" w:hAnsi="Calibri" w:cs="Calibri"/>
          <w:b/>
          <w:sz w:val="24"/>
          <w:szCs w:val="24"/>
          <w:lang w:val="tr-TR"/>
        </w:rPr>
      </w:pPr>
      <w:r w:rsidRPr="00477511">
        <w:rPr>
          <w:rFonts w:ascii="Calibri" w:hAnsi="Calibri" w:cs="Calibri"/>
          <w:sz w:val="24"/>
          <w:szCs w:val="24"/>
          <w:lang w:val="tr-TR"/>
        </w:rPr>
        <w:t>3-</w:t>
      </w:r>
      <w:r w:rsidR="00D105CC" w:rsidRPr="00477511">
        <w:rPr>
          <w:sz w:val="24"/>
          <w:szCs w:val="24"/>
        </w:rPr>
        <w:t xml:space="preserve"> </w:t>
      </w:r>
      <w:r w:rsidR="00D105CC" w:rsidRPr="00477511">
        <w:rPr>
          <w:rFonts w:ascii="Calibri" w:hAnsi="Calibri" w:cs="Calibri"/>
          <w:sz w:val="24"/>
          <w:szCs w:val="24"/>
          <w:lang w:val="tr-TR"/>
        </w:rPr>
        <w:t>13-18 Ekim 202</w:t>
      </w:r>
      <w:r w:rsidR="000B13E8">
        <w:rPr>
          <w:rFonts w:ascii="Calibri" w:hAnsi="Calibri" w:cs="Calibri"/>
          <w:sz w:val="24"/>
          <w:szCs w:val="24"/>
          <w:lang w:val="tr-TR"/>
        </w:rPr>
        <w:t>5</w:t>
      </w:r>
      <w:r w:rsidR="00D105CC" w:rsidRPr="00477511">
        <w:rPr>
          <w:rFonts w:ascii="Calibri" w:hAnsi="Calibri" w:cs="Calibri"/>
          <w:sz w:val="24"/>
          <w:szCs w:val="24"/>
          <w:lang w:val="tr-TR"/>
        </w:rPr>
        <w:t xml:space="preserve"> tarihleri arasında yapılan </w:t>
      </w:r>
      <w:r w:rsidR="000B13E8">
        <w:rPr>
          <w:rFonts w:ascii="Calibri" w:hAnsi="Calibri" w:cs="Calibri"/>
          <w:sz w:val="24"/>
          <w:szCs w:val="24"/>
          <w:lang w:val="tr-TR"/>
        </w:rPr>
        <w:t>“</w:t>
      </w:r>
      <w:r w:rsidR="00D105CC" w:rsidRPr="00477511">
        <w:rPr>
          <w:rFonts w:ascii="Calibri" w:hAnsi="Calibri" w:cs="Calibri"/>
          <w:sz w:val="24"/>
          <w:szCs w:val="24"/>
          <w:lang w:val="tr-TR"/>
        </w:rPr>
        <w:t xml:space="preserve">2025 Yılı </w:t>
      </w:r>
      <w:proofErr w:type="spellStart"/>
      <w:r w:rsidR="00D105CC" w:rsidRPr="00477511">
        <w:rPr>
          <w:rFonts w:ascii="Calibri" w:hAnsi="Calibri" w:cs="Calibri"/>
          <w:sz w:val="24"/>
          <w:szCs w:val="24"/>
          <w:lang w:val="tr-TR"/>
        </w:rPr>
        <w:t>Erasmus</w:t>
      </w:r>
      <w:proofErr w:type="spellEnd"/>
      <w:r w:rsidR="00D105CC" w:rsidRPr="00477511">
        <w:rPr>
          <w:rFonts w:ascii="Calibri" w:hAnsi="Calibri" w:cs="Calibri"/>
          <w:sz w:val="24"/>
          <w:szCs w:val="24"/>
          <w:lang w:val="tr-TR"/>
        </w:rPr>
        <w:t xml:space="preserve"> günleri</w:t>
      </w:r>
      <w:r w:rsidR="000B13E8">
        <w:rPr>
          <w:rFonts w:ascii="Calibri" w:hAnsi="Calibri" w:cs="Calibri"/>
          <w:sz w:val="24"/>
          <w:szCs w:val="24"/>
          <w:lang w:val="tr-TR"/>
        </w:rPr>
        <w:t>”</w:t>
      </w:r>
      <w:r w:rsidR="00D105CC" w:rsidRPr="00477511">
        <w:rPr>
          <w:rFonts w:ascii="Calibri" w:hAnsi="Calibri" w:cs="Calibri"/>
          <w:sz w:val="24"/>
          <w:szCs w:val="24"/>
          <w:lang w:val="tr-TR"/>
        </w:rPr>
        <w:t xml:space="preserve"> (</w:t>
      </w:r>
      <w:proofErr w:type="spellStart"/>
      <w:r w:rsidR="00D105CC" w:rsidRPr="00477511">
        <w:rPr>
          <w:rFonts w:ascii="Calibri" w:hAnsi="Calibri" w:cs="Calibri"/>
          <w:sz w:val="24"/>
          <w:szCs w:val="24"/>
          <w:lang w:val="tr-TR"/>
        </w:rPr>
        <w:t>ErasmusDay</w:t>
      </w:r>
      <w:proofErr w:type="spellEnd"/>
      <w:r w:rsidR="00D105CC" w:rsidRPr="00477511">
        <w:rPr>
          <w:rFonts w:ascii="Calibri" w:hAnsi="Calibri" w:cs="Calibri"/>
          <w:sz w:val="24"/>
          <w:szCs w:val="24"/>
          <w:lang w:val="tr-TR"/>
        </w:rPr>
        <w:t xml:space="preserve">) etkinlikleri kapsamında </w:t>
      </w:r>
      <w:r w:rsidR="001F6A37" w:rsidRPr="00477511">
        <w:rPr>
          <w:rFonts w:ascii="Calibri" w:hAnsi="Calibri" w:cs="Calibri"/>
          <w:sz w:val="24"/>
          <w:szCs w:val="24"/>
          <w:lang w:val="tr-TR"/>
        </w:rPr>
        <w:t>alınan malzemelerin ödeme işlemlerinin başlatı</w:t>
      </w:r>
      <w:r w:rsidR="00385012" w:rsidRPr="00477511">
        <w:rPr>
          <w:rFonts w:ascii="Calibri" w:hAnsi="Calibri" w:cs="Calibri"/>
          <w:sz w:val="24"/>
          <w:szCs w:val="24"/>
          <w:lang w:val="tr-TR"/>
        </w:rPr>
        <w:t>larak</w:t>
      </w:r>
      <w:r w:rsidR="001F6A37" w:rsidRPr="00477511">
        <w:rPr>
          <w:rFonts w:ascii="Calibri" w:hAnsi="Calibri" w:cs="Calibri"/>
          <w:sz w:val="24"/>
          <w:szCs w:val="24"/>
          <w:lang w:val="tr-TR"/>
        </w:rPr>
        <w:t xml:space="preserve"> yapılması</w:t>
      </w:r>
      <w:r w:rsidR="0028414E">
        <w:rPr>
          <w:rFonts w:ascii="Calibri" w:hAnsi="Calibri" w:cs="Calibri"/>
          <w:sz w:val="24"/>
          <w:szCs w:val="24"/>
          <w:lang w:val="tr-TR"/>
        </w:rPr>
        <w:t xml:space="preserve"> karar verildi.</w:t>
      </w:r>
    </w:p>
    <w:p w14:paraId="03E843DB" w14:textId="6C2221F2" w:rsidR="001F6A37" w:rsidRDefault="001F6A37" w:rsidP="00093261">
      <w:pPr>
        <w:spacing w:after="0" w:line="240" w:lineRule="auto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 w:rsidRPr="00477511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4-</w:t>
      </w:r>
      <w:r w:rsidR="00944A39" w:rsidRPr="00477511">
        <w:rPr>
          <w:sz w:val="24"/>
          <w:szCs w:val="24"/>
        </w:rPr>
        <w:t xml:space="preserve"> </w:t>
      </w:r>
      <w:r w:rsidR="00944A39" w:rsidRPr="00477511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Uluslararası öğrencilerin ve </w:t>
      </w:r>
      <w:proofErr w:type="spellStart"/>
      <w:r w:rsidR="00944A39" w:rsidRPr="00477511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Erasmus</w:t>
      </w:r>
      <w:proofErr w:type="spellEnd"/>
      <w:r w:rsidR="00944A39" w:rsidRPr="00477511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+ değişim programı öğrencilerinin ikamet evraklarını Koordinatörlüğümüze teslim etme sürecini daha sistematik bir şekilde koordine etmek üzere randevu sistemin</w:t>
      </w:r>
      <w:r w:rsidR="008C7187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in uygulamaya </w:t>
      </w:r>
      <w:r w:rsidR="00944A39" w:rsidRPr="00477511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geçilmesi </w:t>
      </w:r>
      <w:r w:rsidR="00922FB8" w:rsidRPr="00477511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ile birlikte sistem</w:t>
      </w:r>
      <w:r w:rsidR="008C7187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deki ilave yapılması gerekenler ve </w:t>
      </w:r>
      <w:r w:rsidR="0028414E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eksikler </w:t>
      </w:r>
      <w:r w:rsidR="0028414E" w:rsidRPr="00477511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konuşuldu</w:t>
      </w:r>
      <w:r w:rsidR="00216D4E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ve sistemi </w:t>
      </w:r>
      <w:r w:rsidR="007B416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programlayan</w:t>
      </w:r>
      <w:r w:rsidR="00216D4E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kişi ile toplantı yapılmasına,</w:t>
      </w:r>
    </w:p>
    <w:p w14:paraId="747D205F" w14:textId="77777777" w:rsidR="0028414E" w:rsidRPr="00477511" w:rsidRDefault="0028414E" w:rsidP="00093261">
      <w:pPr>
        <w:spacing w:after="0" w:line="240" w:lineRule="auto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</w:p>
    <w:p w14:paraId="6249CB44" w14:textId="5230B1C5" w:rsidR="00922FB8" w:rsidRDefault="00922FB8" w:rsidP="00093261">
      <w:pPr>
        <w:spacing w:after="0" w:line="240" w:lineRule="auto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 w:rsidRPr="006A4BC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5-</w:t>
      </w:r>
      <w:r w:rsidR="00045DBC" w:rsidRPr="006A4BC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Birimlerden gelen İş birliği tekliflerinde üniversite, enstitü vb. </w:t>
      </w:r>
      <w:bookmarkStart w:id="0" w:name="_GoBack"/>
      <w:bookmarkEnd w:id="0"/>
      <w:r w:rsidR="005E37A5" w:rsidRPr="006A4BC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dışında laboratuvar</w:t>
      </w:r>
      <w:r w:rsidR="00045DBC" w:rsidRPr="006A4BC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vb. iş birliklerinde YÖK’e yazı ile sorulması</w:t>
      </w:r>
      <w:r w:rsidR="0028414E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görüşüldü.</w:t>
      </w:r>
    </w:p>
    <w:p w14:paraId="3274D107" w14:textId="77777777" w:rsidR="0028414E" w:rsidRPr="006A4BC6" w:rsidRDefault="0028414E" w:rsidP="00093261">
      <w:pPr>
        <w:spacing w:after="0" w:line="240" w:lineRule="auto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</w:p>
    <w:p w14:paraId="46DBD01B" w14:textId="5F9CBF19" w:rsidR="0028414E" w:rsidRDefault="00045DBC" w:rsidP="00093261">
      <w:pPr>
        <w:spacing w:after="0" w:line="240" w:lineRule="auto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 w:rsidRPr="006A4BC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6-</w:t>
      </w:r>
      <w:r w:rsidR="00CF1C39" w:rsidRPr="006A4BC6">
        <w:rPr>
          <w:sz w:val="24"/>
          <w:szCs w:val="24"/>
        </w:rPr>
        <w:t xml:space="preserve"> </w:t>
      </w:r>
      <w:proofErr w:type="spellStart"/>
      <w:r w:rsidR="007B4163">
        <w:rPr>
          <w:sz w:val="24"/>
          <w:szCs w:val="24"/>
        </w:rPr>
        <w:t>Üniversitemizin</w:t>
      </w:r>
      <w:proofErr w:type="spellEnd"/>
      <w:r w:rsidR="007B4163">
        <w:rPr>
          <w:sz w:val="24"/>
          <w:szCs w:val="24"/>
        </w:rPr>
        <w:t xml:space="preserve"> “</w:t>
      </w:r>
      <w:r w:rsidR="00CF1C39" w:rsidRPr="006A4BC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Orhun </w:t>
      </w:r>
      <w:proofErr w:type="spellStart"/>
      <w:r w:rsidR="007B416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P</w:t>
      </w:r>
      <w:r w:rsidR="00CF1C39" w:rsidRPr="006A4BC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rojesi</w:t>
      </w:r>
      <w:r w:rsidR="007B416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”</w:t>
      </w:r>
      <w:r w:rsidR="00CF1C39" w:rsidRPr="006A4BC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ne</w:t>
      </w:r>
      <w:proofErr w:type="spellEnd"/>
      <w:r w:rsidR="00CF1C39" w:rsidRPr="006A4BC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katılım</w:t>
      </w:r>
      <w:r w:rsidR="007B416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ı</w:t>
      </w:r>
      <w:r w:rsidR="00CF1C39" w:rsidRPr="006A4BC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için gerekli yazışmaların </w:t>
      </w:r>
      <w:r w:rsidR="007B416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başlatılması</w:t>
      </w:r>
      <w:r w:rsidR="00CF1C39" w:rsidRPr="006A4BC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sonucunda</w:t>
      </w:r>
      <w:r w:rsidR="007B416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,</w:t>
      </w:r>
      <w:r w:rsidR="00CF1C39" w:rsidRPr="006A4BC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</w:t>
      </w:r>
      <w:r w:rsidR="007B416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gelinen nokta ile </w:t>
      </w:r>
      <w:r w:rsidR="0028414E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ilgili personelimiz</w:t>
      </w:r>
      <w:r w:rsidR="007B416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tarafından bilgilendirilme yapılmıştır. </w:t>
      </w:r>
    </w:p>
    <w:p w14:paraId="402753B6" w14:textId="4683BC4E" w:rsidR="00045DBC" w:rsidRDefault="007B4163" w:rsidP="00093261">
      <w:pPr>
        <w:spacing w:after="0" w:line="240" w:lineRule="auto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</w:t>
      </w:r>
    </w:p>
    <w:p w14:paraId="46DDE0FC" w14:textId="795B77B9" w:rsidR="0055591D" w:rsidRDefault="0055591D" w:rsidP="00093261">
      <w:pPr>
        <w:spacing w:after="0" w:line="240" w:lineRule="auto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7-Fuarlara katılım için </w:t>
      </w:r>
      <w:r w:rsidR="00A644B4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ülke </w:t>
      </w:r>
      <w:r w:rsidR="0028414E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bazında bütçe</w:t>
      </w: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planlaması yapılmasına</w:t>
      </w:r>
      <w:r w:rsidR="0028414E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karar verildi.</w:t>
      </w:r>
    </w:p>
    <w:p w14:paraId="0DDA6E11" w14:textId="77777777" w:rsidR="0028414E" w:rsidRDefault="0028414E" w:rsidP="00093261">
      <w:pPr>
        <w:spacing w:after="0" w:line="240" w:lineRule="auto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</w:p>
    <w:p w14:paraId="4F023619" w14:textId="72F80C63" w:rsidR="00C81350" w:rsidRDefault="00C81350" w:rsidP="00093261">
      <w:pPr>
        <w:spacing w:after="0" w:line="240" w:lineRule="auto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8-Birimden ayrılan personelimiz yerine Birim Kalite Komisyonu üyeliğine </w:t>
      </w:r>
      <w:proofErr w:type="spellStart"/>
      <w:proofErr w:type="gramStart"/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Bil.İşl.Onur</w:t>
      </w:r>
      <w:proofErr w:type="spellEnd"/>
      <w:proofErr w:type="gramEnd"/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KARASULU getirilm</w:t>
      </w:r>
      <w:r w:rsidR="00A644B4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esine</w:t>
      </w:r>
      <w:r w:rsidR="0028414E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karar verildi.</w:t>
      </w:r>
    </w:p>
    <w:p w14:paraId="5C38CC91" w14:textId="35012667" w:rsidR="005C0D8F" w:rsidRPr="005B4E0D" w:rsidRDefault="005C0D8F" w:rsidP="005B4E0D">
      <w:pPr>
        <w:pStyle w:val="ListeParagraf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 w:rsidRPr="006A4BC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                                            </w:t>
      </w:r>
    </w:p>
    <w:p w14:paraId="0A0CC520" w14:textId="34F7CD92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219638FA" w14:textId="1B14879E" w:rsidR="00194A9D" w:rsidRDefault="00194A9D" w:rsidP="005C0D8F">
      <w:pPr>
        <w:spacing w:after="0" w:line="240" w:lineRule="auto"/>
        <w:rPr>
          <w:sz w:val="24"/>
          <w:szCs w:val="24"/>
          <w:lang w:val="tr-TR"/>
        </w:rPr>
      </w:pPr>
    </w:p>
    <w:p w14:paraId="7DA38618" w14:textId="055C54C9" w:rsidR="00194A9D" w:rsidRDefault="00194A9D" w:rsidP="005C0D8F">
      <w:pPr>
        <w:spacing w:after="0" w:line="240" w:lineRule="auto"/>
        <w:rPr>
          <w:sz w:val="24"/>
          <w:szCs w:val="24"/>
          <w:lang w:val="tr-TR"/>
        </w:rPr>
      </w:pPr>
    </w:p>
    <w:p w14:paraId="422D657B" w14:textId="629AFDF1" w:rsidR="00194A9D" w:rsidRDefault="00194A9D" w:rsidP="005C0D8F">
      <w:pPr>
        <w:spacing w:after="0" w:line="240" w:lineRule="auto"/>
        <w:rPr>
          <w:sz w:val="24"/>
          <w:szCs w:val="24"/>
          <w:lang w:val="tr-TR"/>
        </w:rPr>
      </w:pPr>
    </w:p>
    <w:p w14:paraId="6F0CF3B8" w14:textId="5EEECCA2" w:rsidR="00194A9D" w:rsidRDefault="00194A9D" w:rsidP="005C0D8F">
      <w:pPr>
        <w:spacing w:after="0" w:line="240" w:lineRule="auto"/>
        <w:rPr>
          <w:sz w:val="24"/>
          <w:szCs w:val="24"/>
          <w:lang w:val="tr-TR"/>
        </w:rPr>
      </w:pPr>
    </w:p>
    <w:p w14:paraId="0A2D472F" w14:textId="061091DF" w:rsidR="00194A9D" w:rsidRDefault="00194A9D" w:rsidP="005C0D8F">
      <w:pPr>
        <w:spacing w:after="0" w:line="240" w:lineRule="auto"/>
        <w:rPr>
          <w:sz w:val="24"/>
          <w:szCs w:val="24"/>
          <w:lang w:val="tr-TR"/>
        </w:rPr>
      </w:pPr>
    </w:p>
    <w:p w14:paraId="44B8C98A" w14:textId="00188F73" w:rsidR="00194A9D" w:rsidRDefault="00194A9D" w:rsidP="005C0D8F">
      <w:pPr>
        <w:spacing w:after="0" w:line="240" w:lineRule="auto"/>
        <w:rPr>
          <w:sz w:val="24"/>
          <w:szCs w:val="24"/>
          <w:lang w:val="tr-TR"/>
        </w:rPr>
      </w:pPr>
    </w:p>
    <w:p w14:paraId="4943D9DC" w14:textId="77777777" w:rsidR="00194A9D" w:rsidRDefault="00194A9D" w:rsidP="005C0D8F">
      <w:pPr>
        <w:spacing w:after="0" w:line="240" w:lineRule="auto"/>
        <w:rPr>
          <w:sz w:val="24"/>
          <w:szCs w:val="24"/>
          <w:lang w:val="tr-TR"/>
        </w:rPr>
      </w:pPr>
    </w:p>
    <w:p w14:paraId="26F30610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Doç. Dr. Ceren KÜÇÜKUYSAL</w:t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proofErr w:type="spellStart"/>
      <w:r>
        <w:rPr>
          <w:sz w:val="24"/>
          <w:szCs w:val="24"/>
          <w:lang w:val="tr-TR"/>
        </w:rPr>
        <w:t>Öğr.Gör</w:t>
      </w:r>
      <w:proofErr w:type="spellEnd"/>
      <w:r>
        <w:rPr>
          <w:sz w:val="24"/>
          <w:szCs w:val="24"/>
          <w:lang w:val="tr-TR"/>
        </w:rPr>
        <w:t>. Demet KUTUCUOĞLU</w:t>
      </w:r>
    </w:p>
    <w:p w14:paraId="543C5872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Uluslararası İlişkiler Koordinatörü</w:t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>Koordinatör Yardımcısı</w:t>
      </w:r>
      <w:r w:rsidRPr="00836A9E">
        <w:rPr>
          <w:sz w:val="24"/>
          <w:szCs w:val="24"/>
          <w:lang w:val="tr-TR"/>
        </w:rPr>
        <w:t xml:space="preserve"> </w:t>
      </w:r>
    </w:p>
    <w:p w14:paraId="2A19F5F1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40FCE0F0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404E2E7B" w14:textId="7777777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  <w:proofErr w:type="spellStart"/>
      <w:r w:rsidRPr="00836A9E">
        <w:rPr>
          <w:sz w:val="24"/>
          <w:szCs w:val="24"/>
          <w:lang w:val="tr-TR"/>
        </w:rPr>
        <w:t>Belda</w:t>
      </w:r>
      <w:proofErr w:type="spellEnd"/>
      <w:r w:rsidRPr="00836A9E">
        <w:rPr>
          <w:sz w:val="24"/>
          <w:szCs w:val="24"/>
          <w:lang w:val="tr-TR"/>
        </w:rPr>
        <w:t xml:space="preserve"> KORKMAZ</w:t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 xml:space="preserve">             </w:t>
      </w:r>
      <w:proofErr w:type="spellStart"/>
      <w:r>
        <w:rPr>
          <w:sz w:val="24"/>
          <w:szCs w:val="24"/>
          <w:lang w:val="tr-TR"/>
        </w:rPr>
        <w:t>Öğr.Gör</w:t>
      </w:r>
      <w:proofErr w:type="spellEnd"/>
      <w:r>
        <w:rPr>
          <w:sz w:val="24"/>
          <w:szCs w:val="24"/>
          <w:lang w:val="tr-TR"/>
        </w:rPr>
        <w:t>. Ceren AKKUŞ KOŞAR</w:t>
      </w:r>
    </w:p>
    <w:p w14:paraId="1259EF9D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 xml:space="preserve">Uluslararası İlişkiler Koordinatörlüğü                           </w:t>
      </w:r>
      <w:r>
        <w:rPr>
          <w:sz w:val="24"/>
          <w:szCs w:val="24"/>
          <w:lang w:val="tr-TR"/>
        </w:rPr>
        <w:t xml:space="preserve">              Koordinatör Yardımcısı</w:t>
      </w:r>
    </w:p>
    <w:p w14:paraId="1F4A2617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Şube Müdürü</w:t>
      </w:r>
    </w:p>
    <w:p w14:paraId="00E78BDF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4DED99BE" w14:textId="7777777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  <w:proofErr w:type="spellStart"/>
      <w:r>
        <w:rPr>
          <w:sz w:val="24"/>
          <w:szCs w:val="24"/>
          <w:lang w:val="tr-TR"/>
        </w:rPr>
        <w:t>Öğr</w:t>
      </w:r>
      <w:proofErr w:type="spellEnd"/>
      <w:r>
        <w:rPr>
          <w:sz w:val="24"/>
          <w:szCs w:val="24"/>
          <w:lang w:val="tr-TR"/>
        </w:rPr>
        <w:t>. Gör. Ahu ERİK                                                                       Onur KARASULU</w:t>
      </w:r>
    </w:p>
    <w:p w14:paraId="2F2FDC8D" w14:textId="7777777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  <w:proofErr w:type="spellStart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Uluslararası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İlişkiler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Koord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Personeli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                                               </w:t>
      </w:r>
      <w:r w:rsidRPr="00954DF5">
        <w:rPr>
          <w:sz w:val="24"/>
          <w:szCs w:val="24"/>
          <w:lang w:val="tr-TR"/>
        </w:rPr>
        <w:t xml:space="preserve">Uluslararası İlişkiler </w:t>
      </w:r>
      <w:proofErr w:type="spellStart"/>
      <w:r w:rsidRPr="00954DF5">
        <w:rPr>
          <w:sz w:val="24"/>
          <w:szCs w:val="24"/>
          <w:lang w:val="tr-TR"/>
        </w:rPr>
        <w:t>Koord</w:t>
      </w:r>
      <w:proofErr w:type="spellEnd"/>
      <w:r w:rsidRPr="00954DF5">
        <w:rPr>
          <w:sz w:val="24"/>
          <w:szCs w:val="24"/>
          <w:lang w:val="tr-TR"/>
        </w:rPr>
        <w:t>. Personeli</w:t>
      </w:r>
      <w:r w:rsidRPr="00954DF5">
        <w:t xml:space="preserve">                                            </w:t>
      </w:r>
    </w:p>
    <w:p w14:paraId="5A2CD9F3" w14:textId="7777777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05B2191F" w14:textId="7777777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1C7A6593" w14:textId="0161D7FF" w:rsidR="005C0D8F" w:rsidRDefault="00CF23FE" w:rsidP="005C0D8F">
      <w:pPr>
        <w:spacing w:after="0" w:line="240" w:lineRule="auto"/>
        <w:rPr>
          <w:sz w:val="24"/>
          <w:szCs w:val="24"/>
          <w:lang w:val="tr-TR"/>
        </w:rPr>
      </w:pPr>
      <w:proofErr w:type="spellStart"/>
      <w:proofErr w:type="gramStart"/>
      <w:r>
        <w:rPr>
          <w:sz w:val="24"/>
          <w:szCs w:val="24"/>
          <w:lang w:val="tr-TR"/>
        </w:rPr>
        <w:t>Öğr.Gör.Süleyman</w:t>
      </w:r>
      <w:proofErr w:type="spellEnd"/>
      <w:proofErr w:type="gramEnd"/>
      <w:r>
        <w:rPr>
          <w:sz w:val="24"/>
          <w:szCs w:val="24"/>
          <w:lang w:val="tr-TR"/>
        </w:rPr>
        <w:t xml:space="preserve"> TASKIN</w:t>
      </w:r>
      <w:r w:rsidR="005C0D8F">
        <w:rPr>
          <w:sz w:val="24"/>
          <w:szCs w:val="24"/>
          <w:lang w:val="tr-TR"/>
        </w:rPr>
        <w:t xml:space="preserve">                                                            Kamil AKAR</w:t>
      </w:r>
    </w:p>
    <w:p w14:paraId="309B0EDD" w14:textId="77777777" w:rsidR="007C057D" w:rsidRDefault="005C0D8F" w:rsidP="005C0D8F">
      <w:pPr>
        <w:spacing w:after="0" w:line="240" w:lineRule="auto"/>
        <w:rPr>
          <w:lang w:val="tr-TR"/>
        </w:rPr>
      </w:pPr>
      <w:r w:rsidRPr="00954DF5">
        <w:rPr>
          <w:sz w:val="24"/>
          <w:szCs w:val="24"/>
          <w:lang w:val="tr-TR"/>
        </w:rPr>
        <w:t xml:space="preserve">Uluslararası İlişkiler </w:t>
      </w:r>
      <w:proofErr w:type="spellStart"/>
      <w:r w:rsidRPr="00954DF5">
        <w:rPr>
          <w:sz w:val="24"/>
          <w:szCs w:val="24"/>
          <w:lang w:val="tr-TR"/>
        </w:rPr>
        <w:t>Koord</w:t>
      </w:r>
      <w:proofErr w:type="spellEnd"/>
      <w:r w:rsidRPr="00954DF5">
        <w:rPr>
          <w:sz w:val="24"/>
          <w:szCs w:val="24"/>
          <w:lang w:val="tr-TR"/>
        </w:rPr>
        <w:t>. Personeli</w:t>
      </w:r>
      <w:r>
        <w:rPr>
          <w:sz w:val="24"/>
          <w:szCs w:val="24"/>
          <w:lang w:val="tr-TR"/>
        </w:rPr>
        <w:t xml:space="preserve">                                       </w:t>
      </w:r>
      <w:r w:rsidR="00CF23FE">
        <w:rPr>
          <w:sz w:val="24"/>
          <w:szCs w:val="24"/>
          <w:lang w:val="tr-TR"/>
        </w:rPr>
        <w:t xml:space="preserve"> </w:t>
      </w:r>
      <w:r w:rsidRPr="00836A9E">
        <w:rPr>
          <w:sz w:val="24"/>
          <w:szCs w:val="24"/>
          <w:lang w:val="tr-TR"/>
        </w:rPr>
        <w:t xml:space="preserve">Uluslararası İlişkiler </w:t>
      </w:r>
      <w:proofErr w:type="spellStart"/>
      <w:r w:rsidRPr="00836A9E">
        <w:rPr>
          <w:sz w:val="24"/>
          <w:szCs w:val="24"/>
          <w:lang w:val="tr-TR"/>
        </w:rPr>
        <w:t>Koord</w:t>
      </w:r>
      <w:proofErr w:type="spellEnd"/>
      <w:r>
        <w:rPr>
          <w:sz w:val="24"/>
          <w:szCs w:val="24"/>
          <w:lang w:val="tr-TR"/>
        </w:rPr>
        <w:t>.</w:t>
      </w:r>
      <w:r w:rsidRPr="00335047">
        <w:rPr>
          <w:lang w:val="tr-TR"/>
        </w:rPr>
        <w:t xml:space="preserve"> Pers</w:t>
      </w:r>
      <w:r>
        <w:rPr>
          <w:lang w:val="tr-TR"/>
        </w:rPr>
        <w:t>oneli</w:t>
      </w:r>
      <w:r>
        <w:rPr>
          <w:lang w:val="tr-TR"/>
        </w:rPr>
        <w:tab/>
      </w:r>
      <w:r>
        <w:rPr>
          <w:sz w:val="24"/>
          <w:szCs w:val="24"/>
          <w:lang w:val="tr-TR"/>
        </w:rPr>
        <w:t xml:space="preserve">                    </w:t>
      </w:r>
      <w:r>
        <w:rPr>
          <w:lang w:val="tr-TR"/>
        </w:rPr>
        <w:t xml:space="preserve">  </w:t>
      </w:r>
    </w:p>
    <w:p w14:paraId="46BB0630" w14:textId="77777777" w:rsidR="007C057D" w:rsidRDefault="007C057D" w:rsidP="005C0D8F">
      <w:pPr>
        <w:spacing w:after="0" w:line="240" w:lineRule="auto"/>
        <w:rPr>
          <w:lang w:val="tr-TR"/>
        </w:rPr>
      </w:pPr>
    </w:p>
    <w:p w14:paraId="2F00EB3C" w14:textId="77777777" w:rsidR="007C057D" w:rsidRDefault="007C057D" w:rsidP="005C0D8F">
      <w:pPr>
        <w:spacing w:after="0" w:line="240" w:lineRule="auto"/>
        <w:rPr>
          <w:lang w:val="tr-TR"/>
        </w:rPr>
      </w:pPr>
    </w:p>
    <w:p w14:paraId="1E133DC8" w14:textId="55EA95CE" w:rsidR="005C0D8F" w:rsidRPr="007C057D" w:rsidRDefault="005C0D8F" w:rsidP="005C0D8F">
      <w:pPr>
        <w:spacing w:after="0" w:line="240" w:lineRule="auto"/>
        <w:rPr>
          <w:sz w:val="24"/>
          <w:szCs w:val="24"/>
          <w:lang w:val="tr-TR"/>
        </w:rPr>
      </w:pPr>
      <w:r>
        <w:rPr>
          <w:lang w:val="tr-TR"/>
        </w:rPr>
        <w:t xml:space="preserve">Kül. Ve Turizm Uzmanı İsa SATAR      </w:t>
      </w:r>
      <w:r w:rsidR="004A13B4">
        <w:rPr>
          <w:lang w:val="tr-TR"/>
        </w:rPr>
        <w:tab/>
      </w:r>
      <w:r w:rsidR="004A13B4">
        <w:rPr>
          <w:lang w:val="tr-TR"/>
        </w:rPr>
        <w:tab/>
      </w:r>
      <w:r w:rsidR="004A13B4">
        <w:rPr>
          <w:lang w:val="tr-TR"/>
        </w:rPr>
        <w:tab/>
      </w:r>
      <w:r w:rsidR="004A13B4">
        <w:rPr>
          <w:lang w:val="tr-TR"/>
        </w:rPr>
        <w:tab/>
      </w:r>
      <w:r w:rsidR="004A13B4" w:rsidRPr="004A13B4">
        <w:rPr>
          <w:lang w:val="tr-TR"/>
        </w:rPr>
        <w:t>Zeynep ERAL</w:t>
      </w:r>
      <w:r>
        <w:rPr>
          <w:lang w:val="tr-TR"/>
        </w:rPr>
        <w:t xml:space="preserve">                                                  </w:t>
      </w:r>
    </w:p>
    <w:p w14:paraId="2998C0E2" w14:textId="2381E6DD" w:rsidR="005C0D8F" w:rsidRDefault="005C0D8F" w:rsidP="004A13B4">
      <w:pPr>
        <w:spacing w:after="0" w:line="240" w:lineRule="auto"/>
        <w:rPr>
          <w:lang w:val="tr-TR"/>
        </w:rPr>
      </w:pPr>
      <w:r w:rsidRPr="00954DF5">
        <w:rPr>
          <w:lang w:val="tr-TR"/>
        </w:rPr>
        <w:t xml:space="preserve">Uluslararası İlişkiler </w:t>
      </w:r>
      <w:proofErr w:type="spellStart"/>
      <w:r w:rsidRPr="00954DF5">
        <w:rPr>
          <w:lang w:val="tr-TR"/>
        </w:rPr>
        <w:t>Koord</w:t>
      </w:r>
      <w:r>
        <w:rPr>
          <w:lang w:val="tr-TR"/>
        </w:rPr>
        <w:t>.</w:t>
      </w:r>
      <w:r w:rsidRPr="00954DF5">
        <w:rPr>
          <w:lang w:val="tr-TR"/>
        </w:rPr>
        <w:t>Pers</w:t>
      </w:r>
      <w:r>
        <w:rPr>
          <w:lang w:val="tr-TR"/>
        </w:rPr>
        <w:t>oneli</w:t>
      </w:r>
      <w:proofErr w:type="spellEnd"/>
      <w:r w:rsidRPr="00FB6A2F">
        <w:rPr>
          <w:lang w:val="tr-TR"/>
        </w:rPr>
        <w:t xml:space="preserve"> </w:t>
      </w:r>
      <w:r>
        <w:rPr>
          <w:lang w:val="tr-TR"/>
        </w:rPr>
        <w:t xml:space="preserve">                                                 </w:t>
      </w:r>
      <w:bookmarkStart w:id="1" w:name="_Hlk201220895"/>
      <w:r w:rsidRPr="001F34FB">
        <w:rPr>
          <w:lang w:val="tr-TR"/>
        </w:rPr>
        <w:t xml:space="preserve">Uluslararası İlişkiler </w:t>
      </w:r>
      <w:proofErr w:type="spellStart"/>
      <w:r w:rsidRPr="001F34FB">
        <w:rPr>
          <w:lang w:val="tr-TR"/>
        </w:rPr>
        <w:t>Koord</w:t>
      </w:r>
      <w:proofErr w:type="spellEnd"/>
      <w:r>
        <w:rPr>
          <w:lang w:val="tr-TR"/>
        </w:rPr>
        <w:t>.</w:t>
      </w:r>
      <w:r w:rsidRPr="001F34FB">
        <w:rPr>
          <w:lang w:val="tr-TR"/>
        </w:rPr>
        <w:t xml:space="preserve"> Pers</w:t>
      </w:r>
      <w:r>
        <w:rPr>
          <w:lang w:val="tr-TR"/>
        </w:rPr>
        <w:t>oneli</w:t>
      </w:r>
      <w:r w:rsidRPr="001F34FB">
        <w:t xml:space="preserve"> </w:t>
      </w:r>
      <w:r>
        <w:t xml:space="preserve">                                                  </w:t>
      </w:r>
    </w:p>
    <w:bookmarkEnd w:id="1"/>
    <w:p w14:paraId="642C6B80" w14:textId="77777777" w:rsidR="005C0D8F" w:rsidRPr="00E833B4" w:rsidRDefault="005C0D8F" w:rsidP="005C0D8F">
      <w:pPr>
        <w:spacing w:after="0" w:line="240" w:lineRule="auto"/>
        <w:jc w:val="center"/>
        <w:rPr>
          <w:rFonts w:ascii="Calibri" w:hAnsi="Calibri" w:cs="Calibri"/>
          <w:b/>
          <w:u w:val="single"/>
          <w:lang w:val="tr-TR"/>
        </w:rPr>
      </w:pPr>
    </w:p>
    <w:p w14:paraId="1724FFB2" w14:textId="77777777" w:rsidR="005C0D8F" w:rsidRPr="00E833B4" w:rsidRDefault="005C0D8F" w:rsidP="005C0D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tr-TR" w:eastAsia="tr-TR"/>
        </w:rPr>
      </w:pPr>
    </w:p>
    <w:p w14:paraId="44EACFF8" w14:textId="77777777" w:rsidR="0093686E" w:rsidRDefault="0093686E"/>
    <w:sectPr w:rsidR="0093686E" w:rsidSect="00F11ECD">
      <w:pgSz w:w="12240" w:h="15840"/>
      <w:pgMar w:top="1134" w:right="1021" w:bottom="113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592F"/>
    <w:multiLevelType w:val="hybridMultilevel"/>
    <w:tmpl w:val="532AF0E4"/>
    <w:lvl w:ilvl="0" w:tplc="B59EE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6769"/>
    <w:multiLevelType w:val="hybridMultilevel"/>
    <w:tmpl w:val="2C565E7A"/>
    <w:lvl w:ilvl="0" w:tplc="96629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26BB"/>
    <w:multiLevelType w:val="hybridMultilevel"/>
    <w:tmpl w:val="32FC441A"/>
    <w:lvl w:ilvl="0" w:tplc="8A14C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32655"/>
    <w:multiLevelType w:val="hybridMultilevel"/>
    <w:tmpl w:val="E2986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DA"/>
    <w:rsid w:val="00030753"/>
    <w:rsid w:val="00033A71"/>
    <w:rsid w:val="00045DBC"/>
    <w:rsid w:val="00056A02"/>
    <w:rsid w:val="00093261"/>
    <w:rsid w:val="000B13E8"/>
    <w:rsid w:val="000C4891"/>
    <w:rsid w:val="000E1B7C"/>
    <w:rsid w:val="000E57F7"/>
    <w:rsid w:val="00113FE8"/>
    <w:rsid w:val="0013581F"/>
    <w:rsid w:val="0018260D"/>
    <w:rsid w:val="00194A9D"/>
    <w:rsid w:val="001C53E8"/>
    <w:rsid w:val="001D30FC"/>
    <w:rsid w:val="001E3332"/>
    <w:rsid w:val="001E61B2"/>
    <w:rsid w:val="001F6A37"/>
    <w:rsid w:val="00214E9A"/>
    <w:rsid w:val="00216D4E"/>
    <w:rsid w:val="00224A81"/>
    <w:rsid w:val="0025212F"/>
    <w:rsid w:val="00253B6C"/>
    <w:rsid w:val="0028414E"/>
    <w:rsid w:val="002E49F6"/>
    <w:rsid w:val="002F60FB"/>
    <w:rsid w:val="00332121"/>
    <w:rsid w:val="00334AFD"/>
    <w:rsid w:val="00384EDA"/>
    <w:rsid w:val="00385012"/>
    <w:rsid w:val="003C0BEB"/>
    <w:rsid w:val="003C37D7"/>
    <w:rsid w:val="003C3A1D"/>
    <w:rsid w:val="00412CE8"/>
    <w:rsid w:val="0047069E"/>
    <w:rsid w:val="00477511"/>
    <w:rsid w:val="004A13B4"/>
    <w:rsid w:val="004F4228"/>
    <w:rsid w:val="00527E3F"/>
    <w:rsid w:val="00553284"/>
    <w:rsid w:val="0055591D"/>
    <w:rsid w:val="0057233A"/>
    <w:rsid w:val="005A5168"/>
    <w:rsid w:val="005B4E0D"/>
    <w:rsid w:val="005C0D8F"/>
    <w:rsid w:val="005E37A5"/>
    <w:rsid w:val="00620CD4"/>
    <w:rsid w:val="00657AFF"/>
    <w:rsid w:val="006A4BC6"/>
    <w:rsid w:val="006C7BCB"/>
    <w:rsid w:val="006F4137"/>
    <w:rsid w:val="007950B4"/>
    <w:rsid w:val="007B4163"/>
    <w:rsid w:val="007C057D"/>
    <w:rsid w:val="00803183"/>
    <w:rsid w:val="00812AC1"/>
    <w:rsid w:val="00874A46"/>
    <w:rsid w:val="00892071"/>
    <w:rsid w:val="008A1898"/>
    <w:rsid w:val="008B0A1B"/>
    <w:rsid w:val="008C6715"/>
    <w:rsid w:val="008C7187"/>
    <w:rsid w:val="008F60E4"/>
    <w:rsid w:val="00922FB8"/>
    <w:rsid w:val="0093686E"/>
    <w:rsid w:val="00942ED4"/>
    <w:rsid w:val="00944A39"/>
    <w:rsid w:val="00956090"/>
    <w:rsid w:val="009F500D"/>
    <w:rsid w:val="00A17FB8"/>
    <w:rsid w:val="00A445D7"/>
    <w:rsid w:val="00A47531"/>
    <w:rsid w:val="00A611BE"/>
    <w:rsid w:val="00A644B4"/>
    <w:rsid w:val="00AA39E6"/>
    <w:rsid w:val="00AD7B43"/>
    <w:rsid w:val="00B12DFC"/>
    <w:rsid w:val="00BB7E4D"/>
    <w:rsid w:val="00BE09A5"/>
    <w:rsid w:val="00C04501"/>
    <w:rsid w:val="00C81350"/>
    <w:rsid w:val="00CE0B3A"/>
    <w:rsid w:val="00CF1C39"/>
    <w:rsid w:val="00CF23FE"/>
    <w:rsid w:val="00CF610B"/>
    <w:rsid w:val="00D105CC"/>
    <w:rsid w:val="00D32B61"/>
    <w:rsid w:val="00D32E9F"/>
    <w:rsid w:val="00D337B2"/>
    <w:rsid w:val="00D5560D"/>
    <w:rsid w:val="00D56B18"/>
    <w:rsid w:val="00D63C01"/>
    <w:rsid w:val="00DF1961"/>
    <w:rsid w:val="00E746A9"/>
    <w:rsid w:val="00E85740"/>
    <w:rsid w:val="00E92135"/>
    <w:rsid w:val="00EA0FC8"/>
    <w:rsid w:val="00EA6DF5"/>
    <w:rsid w:val="00EB7F05"/>
    <w:rsid w:val="00F1341E"/>
    <w:rsid w:val="00F51863"/>
    <w:rsid w:val="00F54052"/>
    <w:rsid w:val="00F64B3B"/>
    <w:rsid w:val="00FB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FC40"/>
  <w15:chartTrackingRefBased/>
  <w15:docId w15:val="{2C3F99EF-D5AB-4162-BB91-6DB2450C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0D8F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0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BELDA KORKMAZ</dc:creator>
  <cp:keywords/>
  <dc:description/>
  <cp:lastModifiedBy>BELDA KORKMAZ</cp:lastModifiedBy>
  <cp:revision>92</cp:revision>
  <cp:lastPrinted>2025-09-30T08:28:00Z</cp:lastPrinted>
  <dcterms:created xsi:type="dcterms:W3CDTF">2025-09-29T12:59:00Z</dcterms:created>
  <dcterms:modified xsi:type="dcterms:W3CDTF">2026-02-03T11:36:00Z</dcterms:modified>
</cp:coreProperties>
</file>